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E0" w:rsidRPr="0053239A" w:rsidRDefault="009245E0" w:rsidP="0053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39A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9245E0" w:rsidRPr="0053239A" w:rsidRDefault="009245E0" w:rsidP="0053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39A">
        <w:rPr>
          <w:rFonts w:ascii="Times New Roman" w:hAnsi="Times New Roman" w:cs="Times New Roman"/>
          <w:sz w:val="28"/>
          <w:szCs w:val="28"/>
        </w:rPr>
        <w:t>ГОУ ВПО «Уральский технический университет – УПИ»</w:t>
      </w:r>
    </w:p>
    <w:p w:rsidR="009245E0" w:rsidRPr="0053239A" w:rsidRDefault="009245E0" w:rsidP="0053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39A">
        <w:rPr>
          <w:rFonts w:ascii="Times New Roman" w:hAnsi="Times New Roman" w:cs="Times New Roman"/>
          <w:sz w:val="28"/>
          <w:szCs w:val="28"/>
        </w:rPr>
        <w:t>Институт Образовательных Информационных технологий</w:t>
      </w:r>
    </w:p>
    <w:p w:rsidR="009245E0" w:rsidRPr="00BB6DC6" w:rsidRDefault="009245E0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6DC6" w:rsidRPr="0032735A" w:rsidRDefault="00BB6DC6" w:rsidP="007D7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B6DC6" w:rsidRPr="0032735A" w:rsidRDefault="007D76E7" w:rsidP="007D7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6DC6" w:rsidRPr="00327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245E0" w:rsidRPr="00BB6DC6" w:rsidRDefault="00BB6DC6" w:rsidP="007D7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245E0" w:rsidRPr="00BB6DC6">
        <w:rPr>
          <w:rFonts w:ascii="Times New Roman" w:hAnsi="Times New Roman" w:cs="Times New Roman"/>
          <w:sz w:val="28"/>
          <w:szCs w:val="28"/>
        </w:rPr>
        <w:t>Оценка проекта ___</w:t>
      </w:r>
    </w:p>
    <w:p w:rsidR="009245E0" w:rsidRPr="00BB6DC6" w:rsidRDefault="00BB6DC6" w:rsidP="007D7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245E0" w:rsidRPr="00BB6DC6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9245E0" w:rsidRPr="00BB6DC6" w:rsidRDefault="009245E0" w:rsidP="007D76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>_____________________</w:t>
      </w:r>
    </w:p>
    <w:p w:rsidR="009245E0" w:rsidRPr="00BB6DC6" w:rsidRDefault="009245E0" w:rsidP="007D76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B6DC6" w:rsidRPr="00BB6DC6" w:rsidRDefault="00BB6DC6" w:rsidP="007D7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BF4" w:rsidRPr="00BB6DC6" w:rsidRDefault="009245E0" w:rsidP="007D76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C6">
        <w:rPr>
          <w:rFonts w:ascii="Times New Roman" w:hAnsi="Times New Roman" w:cs="Times New Roman"/>
          <w:b/>
          <w:sz w:val="28"/>
          <w:szCs w:val="28"/>
        </w:rPr>
        <w:t>ЛИНЕЙНОЕ ПРОГРАММИРОВАНИЕ И СИМПЛЕКС МЕТОД</w:t>
      </w:r>
    </w:p>
    <w:p w:rsidR="009245E0" w:rsidRPr="00BB6DC6" w:rsidRDefault="009245E0" w:rsidP="007D7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9245E0" w:rsidRPr="00BB6DC6" w:rsidRDefault="009245E0" w:rsidP="007D7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B6DC6" w:rsidRDefault="00BB6DC6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6E7" w:rsidRDefault="007D76E7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6E7" w:rsidRPr="0032735A" w:rsidRDefault="007D76E7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C65" w:rsidRPr="00BB6DC6" w:rsidRDefault="00BB6DC6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11E85">
        <w:rPr>
          <w:rFonts w:ascii="Times New Roman" w:hAnsi="Times New Roman" w:cs="Times New Roman"/>
          <w:sz w:val="28"/>
          <w:szCs w:val="28"/>
        </w:rPr>
        <w:t xml:space="preserve"> </w:t>
      </w:r>
      <w:r w:rsidR="00850C65" w:rsidRPr="00BB6DC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273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735A">
        <w:rPr>
          <w:rFonts w:ascii="Times New Roman" w:hAnsi="Times New Roman" w:cs="Times New Roman"/>
          <w:sz w:val="28"/>
          <w:szCs w:val="28"/>
        </w:rPr>
        <w:t xml:space="preserve">   </w:t>
      </w:r>
      <w:r w:rsidR="00850C65" w:rsidRPr="00BB6DC6">
        <w:rPr>
          <w:rFonts w:ascii="Times New Roman" w:hAnsi="Times New Roman" w:cs="Times New Roman"/>
          <w:sz w:val="28"/>
          <w:szCs w:val="28"/>
        </w:rPr>
        <w:t xml:space="preserve"> Александров О. Е.</w:t>
      </w:r>
      <w:r w:rsidR="00575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65" w:rsidRPr="00BB6DC6" w:rsidRDefault="00850C65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 xml:space="preserve">Студентка                                                </w:t>
      </w:r>
      <w:r w:rsidR="00BB6DC6" w:rsidRPr="003273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6DC6">
        <w:rPr>
          <w:rFonts w:ascii="Times New Roman" w:hAnsi="Times New Roman" w:cs="Times New Roman"/>
          <w:sz w:val="28"/>
          <w:szCs w:val="28"/>
        </w:rPr>
        <w:t xml:space="preserve">     </w:t>
      </w:r>
      <w:r w:rsidRPr="00BB6DC6">
        <w:rPr>
          <w:rFonts w:ascii="Times New Roman" w:hAnsi="Times New Roman" w:cs="Times New Roman"/>
          <w:sz w:val="28"/>
          <w:szCs w:val="28"/>
        </w:rPr>
        <w:t>Паршакова Г.С.</w:t>
      </w:r>
    </w:p>
    <w:p w:rsidR="00850C65" w:rsidRPr="00BB6DC6" w:rsidRDefault="00850C65" w:rsidP="007D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 xml:space="preserve">гр. Ит-44011                       </w:t>
      </w:r>
      <w:r w:rsidR="00311E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DC6" w:rsidRPr="00BB6DC6" w:rsidRDefault="00BB6DC6" w:rsidP="007D7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DC6" w:rsidRPr="00BB6DC6" w:rsidRDefault="00BB6DC6" w:rsidP="007D7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DC6" w:rsidRDefault="00BB6DC6" w:rsidP="007D7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6E7" w:rsidRDefault="007D76E7" w:rsidP="007D7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16F5" w:rsidRPr="00BB6DC6" w:rsidRDefault="002416F5" w:rsidP="007D7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E85" w:rsidRDefault="00BB6DC6" w:rsidP="007D7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DC6">
        <w:rPr>
          <w:rFonts w:ascii="Times New Roman" w:hAnsi="Times New Roman" w:cs="Times New Roman"/>
          <w:sz w:val="28"/>
          <w:szCs w:val="28"/>
        </w:rPr>
        <w:t>Екатеринбург 2007</w:t>
      </w:r>
    </w:p>
    <w:p w:rsidR="009245E0" w:rsidRPr="00D246A6" w:rsidRDefault="00D246A6" w:rsidP="00D24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6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16F5" w:rsidRDefault="002416F5" w:rsidP="007D7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795573"/>
        <w:docPartObj>
          <w:docPartGallery w:val="Table of Contents"/>
          <w:docPartUnique/>
        </w:docPartObj>
      </w:sdtPr>
      <w:sdtContent>
        <w:p w:rsidR="002416F5" w:rsidRDefault="002416F5">
          <w:pPr>
            <w:pStyle w:val="ab"/>
          </w:pPr>
        </w:p>
        <w:p w:rsidR="00037656" w:rsidRPr="00037656" w:rsidRDefault="00BD75B7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3765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416F5" w:rsidRPr="0003765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3765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6478653" w:history="1">
            <w:r w:rsidR="00037656"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37656"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7656"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7656"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_Toc186478653 \h </w:instrText>
            </w:r>
            <w:r w:rsidR="00037656"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7656"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37656"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54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ЛИНЕЙНОЕ ПРОГРАММИРОВАНИЕ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_Toc186478654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55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Исторические факты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_Toc186478655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56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Линейное программирование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_Toc186478656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57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Математическая формулировка общей задачи линейного программирования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_Toc186478657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58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Графический метод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_Toc186478658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59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Симплекс-метод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_Toc186478659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60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РЕШЕНИЕ ЗАДАЧИ ЛИНЕЙНОГО ПРОГРАММИРОВАНИЯ СИМПЛЕКС-МЕТОДОМ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_Toc186478660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61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Постановка задачи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_Toc186478661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62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Экономико-математическая модель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_Toc186478662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63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Pr="000376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Решение по алгоритму симплекс-метода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_Toc186478663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64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_Toc186478664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656" w:rsidRPr="00037656" w:rsidRDefault="0003765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478665" w:history="1">
            <w:r w:rsidRPr="0003765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_Toc186478665 \h </w:instrTex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52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37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6F5" w:rsidRDefault="00BD75B7">
          <w:r w:rsidRPr="0003765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11E85" w:rsidRDefault="00311E85" w:rsidP="00532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BB6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E85" w:rsidRPr="00D246A6" w:rsidRDefault="00D246A6" w:rsidP="00D246A6">
      <w:pPr>
        <w:pStyle w:val="11"/>
        <w:spacing w:line="360" w:lineRule="auto"/>
      </w:pPr>
      <w:bookmarkStart w:id="0" w:name="_Toc186478653"/>
      <w:r w:rsidRPr="00D246A6">
        <w:lastRenderedPageBreak/>
        <w:t>ВВЕДЕНИЕ</w:t>
      </w:r>
      <w:bookmarkEnd w:id="0"/>
    </w:p>
    <w:p w:rsidR="00341BB0" w:rsidRDefault="00341BB0" w:rsidP="00D246A6">
      <w:pPr>
        <w:pStyle w:val="a4"/>
        <w:spacing w:line="360" w:lineRule="auto"/>
        <w:jc w:val="center"/>
        <w:rPr>
          <w:b/>
          <w:szCs w:val="28"/>
        </w:rPr>
      </w:pPr>
    </w:p>
    <w:p w:rsidR="00D246A6" w:rsidRPr="00341BB0" w:rsidRDefault="00D246A6" w:rsidP="00D246A6">
      <w:pPr>
        <w:pStyle w:val="a4"/>
        <w:spacing w:line="360" w:lineRule="auto"/>
        <w:jc w:val="center"/>
        <w:rPr>
          <w:b/>
          <w:szCs w:val="28"/>
        </w:rPr>
      </w:pPr>
    </w:p>
    <w:p w:rsidR="0032735A" w:rsidRPr="00423403" w:rsidRDefault="002416F5" w:rsidP="00D246A6">
      <w:pPr>
        <w:pStyle w:val="a4"/>
        <w:spacing w:line="360" w:lineRule="auto"/>
        <w:rPr>
          <w:szCs w:val="28"/>
        </w:rPr>
      </w:pPr>
      <w:r>
        <w:rPr>
          <w:szCs w:val="28"/>
        </w:rPr>
        <w:t>Цель</w:t>
      </w:r>
      <w:r w:rsidR="0032735A" w:rsidRPr="00545020">
        <w:rPr>
          <w:szCs w:val="28"/>
        </w:rPr>
        <w:t xml:space="preserve"> курсового проекта - закрепление теоретических знаний, полученных в лекционном курсе и приобретение навыков самостоятельного применения теоретических знаний к решению практических задач по исследованию систем.</w:t>
      </w:r>
      <w:r w:rsidR="00423403">
        <w:rPr>
          <w:szCs w:val="28"/>
        </w:rPr>
        <w:t xml:space="preserve"> </w:t>
      </w:r>
    </w:p>
    <w:p w:rsidR="004B1887" w:rsidRPr="00545020" w:rsidRDefault="002416F5" w:rsidP="00D24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операций</w:t>
      </w:r>
      <w:r w:rsidR="004B1887" w:rsidRPr="00545020">
        <w:rPr>
          <w:rFonts w:ascii="Times New Roman" w:hAnsi="Times New Roman" w:cs="Times New Roman"/>
          <w:sz w:val="28"/>
          <w:szCs w:val="28"/>
        </w:rPr>
        <w:t xml:space="preserve"> предполагает стремление найти </w:t>
      </w:r>
      <w:r w:rsidR="005D2DB5" w:rsidRPr="00545020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4B1887" w:rsidRPr="00545020">
        <w:rPr>
          <w:rFonts w:ascii="Times New Roman" w:hAnsi="Times New Roman" w:cs="Times New Roman"/>
          <w:sz w:val="28"/>
          <w:szCs w:val="28"/>
        </w:rPr>
        <w:t>оптимальное</w:t>
      </w:r>
      <w:r w:rsidR="005D2DB5" w:rsidRPr="00545020">
        <w:rPr>
          <w:rFonts w:ascii="Times New Roman" w:hAnsi="Times New Roman" w:cs="Times New Roman"/>
          <w:sz w:val="28"/>
          <w:szCs w:val="28"/>
        </w:rPr>
        <w:t>, эффективное, экономическое</w:t>
      </w:r>
      <w:r w:rsidR="004B1887" w:rsidRPr="00545020">
        <w:rPr>
          <w:rFonts w:ascii="Times New Roman" w:hAnsi="Times New Roman" w:cs="Times New Roman"/>
          <w:sz w:val="28"/>
          <w:szCs w:val="28"/>
        </w:rPr>
        <w:t xml:space="preserve"> решение поставленной задачи. Для нахождения решения в зависимости от структур задачи применяются различные методы теории оптимальных решений - методы математического программирования.</w:t>
      </w:r>
    </w:p>
    <w:p w:rsidR="00830778" w:rsidRPr="00545020" w:rsidRDefault="004B1887" w:rsidP="00D24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Математическое программирование - область современной математики, исследующая и объясняющая явления, процессы и системы на основе создания новых объектов</w:t>
      </w:r>
      <w:r w:rsidR="001F30AE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Pr="00545020">
        <w:rPr>
          <w:rFonts w:ascii="Times New Roman" w:hAnsi="Times New Roman" w:cs="Times New Roman"/>
          <w:sz w:val="28"/>
          <w:szCs w:val="28"/>
        </w:rPr>
        <w:t>-</w:t>
      </w:r>
      <w:r w:rsidR="001F30AE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Pr="00545020">
        <w:rPr>
          <w:rFonts w:ascii="Times New Roman" w:hAnsi="Times New Roman" w:cs="Times New Roman"/>
          <w:sz w:val="28"/>
          <w:szCs w:val="28"/>
        </w:rPr>
        <w:t>математических моделей.</w:t>
      </w:r>
    </w:p>
    <w:p w:rsidR="001F30AE" w:rsidRPr="00545020" w:rsidRDefault="001F30AE" w:rsidP="00D24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Процедура решения задачи обычно связана с использованием определенного алгоритма</w:t>
      </w:r>
      <w:r w:rsidR="00D219DD" w:rsidRPr="00545020">
        <w:rPr>
          <w:rFonts w:ascii="Times New Roman" w:hAnsi="Times New Roman" w:cs="Times New Roman"/>
          <w:sz w:val="28"/>
          <w:szCs w:val="28"/>
        </w:rPr>
        <w:t xml:space="preserve"> (метода)</w:t>
      </w:r>
      <w:r w:rsidRPr="00545020">
        <w:rPr>
          <w:rFonts w:ascii="Times New Roman" w:hAnsi="Times New Roman" w:cs="Times New Roman"/>
          <w:sz w:val="28"/>
          <w:szCs w:val="28"/>
        </w:rPr>
        <w:t>, который подбирается в зависимости от области исследования.</w:t>
      </w:r>
    </w:p>
    <w:p w:rsidR="00D219DD" w:rsidRPr="00545020" w:rsidRDefault="00D219DD" w:rsidP="00D24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Метод - способ познания явлений природы и общественной жизни с целью построения и обоснования системы знаний.</w:t>
      </w:r>
    </w:p>
    <w:p w:rsidR="001F30AE" w:rsidRPr="00545020" w:rsidRDefault="00D219DD" w:rsidP="00D246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Методы математического программирования: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линейное программирование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нелинейное программирование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динамическое программирование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целочисленное программирование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стохастическое программирование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эвристическое программирование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теория массового обслуживания</w:t>
      </w:r>
      <w:r w:rsidR="009612E4">
        <w:rPr>
          <w:rFonts w:ascii="Times New Roman" w:hAnsi="Times New Roman" w:cs="Times New Roman"/>
          <w:sz w:val="28"/>
          <w:szCs w:val="28"/>
        </w:rPr>
        <w:t>;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lastRenderedPageBreak/>
        <w:t>сетевые модели планирования и управления</w:t>
      </w:r>
      <w:r w:rsidR="009612E4">
        <w:rPr>
          <w:rFonts w:ascii="Times New Roman" w:hAnsi="Times New Roman" w:cs="Times New Roman"/>
          <w:sz w:val="28"/>
          <w:szCs w:val="28"/>
        </w:rPr>
        <w:t>;</w:t>
      </w:r>
      <w:r w:rsidRPr="0054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DD" w:rsidRPr="00545020" w:rsidRDefault="00D219DD" w:rsidP="00D246A6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имитационное моделирование.</w:t>
      </w:r>
    </w:p>
    <w:p w:rsidR="002C0CE6" w:rsidRPr="00545020" w:rsidRDefault="002C0CE6" w:rsidP="00D246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С помощью методов математического программирования решаются различные типы задач: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управления запасами;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распределения ресурсов;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ремонта и замены оборудования;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массового обслуживания;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упорядочивания;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сетевого планирования и управления (СПУ);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задачи выбора маршрута;</w:t>
      </w:r>
    </w:p>
    <w:p w:rsidR="002C0CE6" w:rsidRPr="00D246A6" w:rsidRDefault="002C0CE6" w:rsidP="00D246A6">
      <w:pPr>
        <w:pStyle w:val="a6"/>
        <w:numPr>
          <w:ilvl w:val="0"/>
          <w:numId w:val="13"/>
        </w:numPr>
        <w:tabs>
          <w:tab w:val="left" w:pos="40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>комбинированные задачи.</w:t>
      </w:r>
    </w:p>
    <w:p w:rsidR="00D219DD" w:rsidRPr="00545020" w:rsidRDefault="00950D24" w:rsidP="00D246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Метод анализа, который не просто позволяет получить оптимальное решение, но и дает информацию о том, как может изменяться это решение при изменении параметров модели, то есть метод позволяющий</w:t>
      </w:r>
      <w:r w:rsidR="008C19B5" w:rsidRPr="00545020">
        <w:rPr>
          <w:rFonts w:ascii="Times New Roman" w:hAnsi="Times New Roman" w:cs="Times New Roman"/>
          <w:sz w:val="28"/>
          <w:szCs w:val="28"/>
        </w:rPr>
        <w:t xml:space="preserve"> получить ответ на вопрос,</w:t>
      </w:r>
      <w:r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="00D246A6">
        <w:rPr>
          <w:rFonts w:ascii="Times New Roman" w:hAnsi="Times New Roman" w:cs="Times New Roman"/>
          <w:sz w:val="28"/>
          <w:szCs w:val="28"/>
        </w:rPr>
        <w:t>типа «что будет, если…?»</w:t>
      </w:r>
      <w:r w:rsidR="008C19B5" w:rsidRPr="00545020">
        <w:rPr>
          <w:rFonts w:ascii="Times New Roman" w:hAnsi="Times New Roman" w:cs="Times New Roman"/>
          <w:sz w:val="28"/>
          <w:szCs w:val="28"/>
        </w:rPr>
        <w:t xml:space="preserve"> – метод линейного программирования.</w:t>
      </w:r>
    </w:p>
    <w:p w:rsidR="00311E85" w:rsidRDefault="00311E85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E85" w:rsidRDefault="00311E85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2E4" w:rsidRDefault="009612E4" w:rsidP="00D24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6A6" w:rsidRDefault="00D246A6" w:rsidP="00FA5513">
      <w:pPr>
        <w:pStyle w:val="11"/>
        <w:numPr>
          <w:ilvl w:val="0"/>
          <w:numId w:val="15"/>
        </w:numPr>
        <w:spacing w:line="360" w:lineRule="auto"/>
      </w:pPr>
      <w:bookmarkStart w:id="1" w:name="_Toc186478654"/>
      <w:r w:rsidRPr="00D246A6">
        <w:lastRenderedPageBreak/>
        <w:t>ЛИНЕЙНОЕ ПРОГРАММИРОВАНИЕ</w:t>
      </w:r>
      <w:bookmarkEnd w:id="1"/>
    </w:p>
    <w:p w:rsidR="00D246A6" w:rsidRDefault="00D246A6" w:rsidP="00FA55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B5" w:rsidRPr="00FA5513" w:rsidRDefault="00D246A6" w:rsidP="00FA5513">
      <w:pPr>
        <w:pStyle w:val="2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86478655"/>
      <w:r w:rsidRPr="00FA5513">
        <w:rPr>
          <w:rFonts w:ascii="Times New Roman" w:hAnsi="Times New Roman" w:cs="Times New Roman"/>
          <w:color w:val="auto"/>
          <w:sz w:val="28"/>
          <w:szCs w:val="28"/>
        </w:rPr>
        <w:t>Исторические факты</w:t>
      </w:r>
      <w:bookmarkEnd w:id="2"/>
    </w:p>
    <w:p w:rsidR="002951E4" w:rsidRPr="00545020" w:rsidRDefault="002951E4" w:rsidP="00FA5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09D" w:rsidRPr="00545020" w:rsidRDefault="002951E4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Выделение класса задач,</w:t>
      </w:r>
      <w:r w:rsidR="004C0639" w:rsidRPr="00545020">
        <w:rPr>
          <w:rFonts w:ascii="Times New Roman" w:hAnsi="Times New Roman" w:cs="Times New Roman"/>
          <w:sz w:val="28"/>
          <w:szCs w:val="28"/>
        </w:rPr>
        <w:t xml:space="preserve"> линейного </w:t>
      </w:r>
      <w:r w:rsidR="00545020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4C0639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Pr="00545020">
        <w:rPr>
          <w:rFonts w:ascii="Times New Roman" w:hAnsi="Times New Roman" w:cs="Times New Roman"/>
          <w:sz w:val="28"/>
          <w:szCs w:val="28"/>
        </w:rPr>
        <w:t>относят к 30 годам 20 века.</w:t>
      </w:r>
      <w:r w:rsidR="00341BB0">
        <w:rPr>
          <w:rFonts w:ascii="Times New Roman" w:hAnsi="Times New Roman" w:cs="Times New Roman"/>
          <w:sz w:val="28"/>
          <w:szCs w:val="28"/>
        </w:rPr>
        <w:t xml:space="preserve"> </w:t>
      </w:r>
      <w:r w:rsidRPr="00545020">
        <w:rPr>
          <w:rFonts w:ascii="Times New Roman" w:hAnsi="Times New Roman" w:cs="Times New Roman"/>
          <w:sz w:val="28"/>
          <w:szCs w:val="28"/>
        </w:rPr>
        <w:t>Одними из</w:t>
      </w:r>
      <w:r w:rsidR="009517AA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Pr="00545020">
        <w:rPr>
          <w:rFonts w:ascii="Times New Roman" w:hAnsi="Times New Roman" w:cs="Times New Roman"/>
          <w:sz w:val="28"/>
          <w:szCs w:val="28"/>
        </w:rPr>
        <w:t>первых исследовавшими в общей форме задачи линейного программирования, были: Джон фон Нейман, знаменитый математик и физик, доказавший основную теорему о матричных играх и изучивший экономическую модель, носящую его имя; советский академик, лауреат Нобелевской премии Л.В. Канторович, сформулировавший ряд задач линейного программирования и предложивший метод их решения (</w:t>
      </w:r>
      <w:r w:rsidR="009F409D" w:rsidRPr="00545020">
        <w:rPr>
          <w:rFonts w:ascii="Times New Roman" w:hAnsi="Times New Roman" w:cs="Times New Roman"/>
          <w:sz w:val="28"/>
          <w:szCs w:val="28"/>
        </w:rPr>
        <w:t xml:space="preserve">в публикации </w:t>
      </w:r>
      <w:r w:rsidR="00392A80" w:rsidRPr="00545020">
        <w:rPr>
          <w:rFonts w:ascii="Times New Roman" w:hAnsi="Times New Roman" w:cs="Times New Roman"/>
          <w:sz w:val="28"/>
          <w:szCs w:val="28"/>
        </w:rPr>
        <w:t>«Математические методы организации и планирования производства»</w:t>
      </w:r>
      <w:bookmarkStart w:id="3" w:name="_Toc89411543"/>
      <w:r w:rsidR="009F409D" w:rsidRPr="00545020">
        <w:rPr>
          <w:rFonts w:ascii="Times New Roman" w:hAnsi="Times New Roman" w:cs="Times New Roman"/>
          <w:sz w:val="28"/>
          <w:szCs w:val="28"/>
        </w:rPr>
        <w:t>, приведено решение таких задач, как задача повышения эффективности работы транспорта, определение оптимальных производственных режимов, рационального распределения промышленных материалов).</w:t>
      </w:r>
    </w:p>
    <w:p w:rsidR="00D20DCD" w:rsidRPr="00545020" w:rsidRDefault="00D20DCD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Американский экономист Т. Купманс</w:t>
      </w:r>
      <w:bookmarkEnd w:id="3"/>
      <w:r w:rsidRPr="00545020">
        <w:rPr>
          <w:rFonts w:ascii="Times New Roman" w:hAnsi="Times New Roman" w:cs="Times New Roman"/>
          <w:sz w:val="28"/>
          <w:szCs w:val="28"/>
        </w:rPr>
        <w:t xml:space="preserve"> способствовал тому, чтобы задачи о нахождении экстремумов линейных функций на многогранниках, задаваемых линейными неравенствами, выделили в специализированный раздел математики, предложенный назвать: «Линейное программирование». </w:t>
      </w:r>
    </w:p>
    <w:p w:rsidR="009F409D" w:rsidRPr="00545020" w:rsidRDefault="002951E4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Первая постановка транспортной задачи</w:t>
      </w:r>
      <w:r w:rsidR="0010440F">
        <w:rPr>
          <w:rFonts w:ascii="Times New Roman" w:hAnsi="Times New Roman" w:cs="Times New Roman"/>
          <w:sz w:val="28"/>
          <w:szCs w:val="28"/>
        </w:rPr>
        <w:t xml:space="preserve"> линейного программирования</w:t>
      </w:r>
      <w:r w:rsidRPr="00545020">
        <w:rPr>
          <w:rFonts w:ascii="Times New Roman" w:hAnsi="Times New Roman" w:cs="Times New Roman"/>
          <w:sz w:val="28"/>
          <w:szCs w:val="28"/>
        </w:rPr>
        <w:t xml:space="preserve"> предложена в 1930 г. советским ученым А.Н.Толстым. </w:t>
      </w:r>
    </w:p>
    <w:p w:rsidR="00400A36" w:rsidRPr="00545020" w:rsidRDefault="009F409D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В 1947 году американским математиком Дж. Данцигом разработан  весьма эффективный конкретный метод численного решения задач линейного программирования - с</w:t>
      </w:r>
      <w:r w:rsidR="002951E4" w:rsidRPr="00545020">
        <w:rPr>
          <w:rFonts w:ascii="Times New Roman" w:hAnsi="Times New Roman" w:cs="Times New Roman"/>
          <w:sz w:val="28"/>
          <w:szCs w:val="28"/>
        </w:rPr>
        <w:t>имплекс-метод</w:t>
      </w:r>
      <w:r w:rsidRPr="00545020">
        <w:rPr>
          <w:rFonts w:ascii="Times New Roman" w:hAnsi="Times New Roman" w:cs="Times New Roman"/>
          <w:sz w:val="28"/>
          <w:szCs w:val="28"/>
        </w:rPr>
        <w:t>,</w:t>
      </w:r>
      <w:r w:rsidR="002951E4" w:rsidRPr="00545020">
        <w:rPr>
          <w:rFonts w:ascii="Times New Roman" w:hAnsi="Times New Roman" w:cs="Times New Roman"/>
          <w:sz w:val="28"/>
          <w:szCs w:val="28"/>
        </w:rPr>
        <w:t xml:space="preserve"> при дальнейшем участии А.</w:t>
      </w:r>
      <w:r w:rsidR="009517AA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="002951E4" w:rsidRPr="00545020">
        <w:rPr>
          <w:rFonts w:ascii="Times New Roman" w:hAnsi="Times New Roman" w:cs="Times New Roman"/>
          <w:sz w:val="28"/>
          <w:szCs w:val="28"/>
        </w:rPr>
        <w:t>Чарнса, Л.Форда и Д.</w:t>
      </w:r>
      <w:r w:rsidR="009517AA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="002951E4" w:rsidRPr="00545020">
        <w:rPr>
          <w:rFonts w:ascii="Times New Roman" w:hAnsi="Times New Roman" w:cs="Times New Roman"/>
          <w:sz w:val="28"/>
          <w:szCs w:val="28"/>
        </w:rPr>
        <w:t>Фалкерсона.</w:t>
      </w:r>
      <w:r w:rsidR="009517AA" w:rsidRPr="0054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E4" w:rsidRDefault="002951E4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20">
        <w:rPr>
          <w:rFonts w:ascii="Times New Roman" w:hAnsi="Times New Roman" w:cs="Times New Roman"/>
          <w:sz w:val="28"/>
          <w:szCs w:val="28"/>
        </w:rPr>
        <w:t>Теорема двойственности доказана Д.Гейлом, Г.У.Куном и А.У.</w:t>
      </w:r>
      <w:r w:rsidR="009517AA" w:rsidRPr="00545020">
        <w:rPr>
          <w:rFonts w:ascii="Times New Roman" w:hAnsi="Times New Roman" w:cs="Times New Roman"/>
          <w:sz w:val="28"/>
          <w:szCs w:val="28"/>
        </w:rPr>
        <w:t xml:space="preserve"> </w:t>
      </w:r>
      <w:r w:rsidRPr="00545020">
        <w:rPr>
          <w:rFonts w:ascii="Times New Roman" w:hAnsi="Times New Roman" w:cs="Times New Roman"/>
          <w:sz w:val="28"/>
          <w:szCs w:val="28"/>
        </w:rPr>
        <w:t>Таккером на основе идей Джона фон Неймана.</w:t>
      </w:r>
    </w:p>
    <w:p w:rsidR="00341BB0" w:rsidRPr="00FA5513" w:rsidRDefault="00341BB0" w:rsidP="00FA5513">
      <w:pPr>
        <w:pStyle w:val="21"/>
        <w:numPr>
          <w:ilvl w:val="1"/>
          <w:numId w:val="16"/>
        </w:numPr>
        <w:spacing w:line="360" w:lineRule="auto"/>
      </w:pPr>
      <w:bookmarkStart w:id="4" w:name="_Toc186478656"/>
      <w:r w:rsidRPr="00FA5513">
        <w:lastRenderedPageBreak/>
        <w:t>Линейное программирование</w:t>
      </w:r>
      <w:bookmarkEnd w:id="4"/>
    </w:p>
    <w:p w:rsidR="00341BB0" w:rsidRPr="00341BB0" w:rsidRDefault="00341BB0" w:rsidP="00FA551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A3" w:rsidRDefault="00426310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Линейное программирование </w:t>
      </w:r>
      <w:r w:rsidR="004943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34A">
        <w:rPr>
          <w:rFonts w:ascii="Times New Roman" w:hAnsi="Times New Roman" w:cs="Times New Roman"/>
          <w:sz w:val="28"/>
          <w:szCs w:val="28"/>
        </w:rPr>
        <w:t xml:space="preserve">метод математического программирования, позволяющий оптимизировать модели. Оптимизация модели </w:t>
      </w:r>
      <w:r w:rsidR="009275BA">
        <w:rPr>
          <w:rFonts w:ascii="Times New Roman" w:hAnsi="Times New Roman" w:cs="Times New Roman"/>
          <w:sz w:val="28"/>
          <w:szCs w:val="28"/>
        </w:rPr>
        <w:t>заключается в нахождении условного экстремума (</w:t>
      </w:r>
      <w:r w:rsidR="009275B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9275BA" w:rsidRPr="009275BA">
        <w:rPr>
          <w:rFonts w:ascii="Times New Roman" w:hAnsi="Times New Roman" w:cs="Times New Roman"/>
          <w:sz w:val="28"/>
          <w:szCs w:val="28"/>
        </w:rPr>
        <w:t xml:space="preserve"> </w:t>
      </w:r>
      <w:r w:rsidR="009275BA">
        <w:rPr>
          <w:rFonts w:ascii="Times New Roman" w:hAnsi="Times New Roman" w:cs="Times New Roman"/>
          <w:sz w:val="28"/>
          <w:szCs w:val="28"/>
        </w:rPr>
        <w:t>или</w:t>
      </w:r>
      <w:r w:rsidR="009275BA" w:rsidRPr="009275BA">
        <w:rPr>
          <w:rFonts w:ascii="Times New Roman" w:hAnsi="Times New Roman" w:cs="Times New Roman"/>
          <w:sz w:val="28"/>
          <w:szCs w:val="28"/>
        </w:rPr>
        <w:t xml:space="preserve"> </w:t>
      </w:r>
      <w:r w:rsidR="009275B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9275BA">
        <w:rPr>
          <w:rFonts w:ascii="Times New Roman" w:hAnsi="Times New Roman" w:cs="Times New Roman"/>
          <w:sz w:val="28"/>
          <w:szCs w:val="28"/>
        </w:rPr>
        <w:t>)</w:t>
      </w:r>
      <w:r w:rsidR="0049434A">
        <w:rPr>
          <w:rFonts w:ascii="Times New Roman" w:hAnsi="Times New Roman" w:cs="Times New Roman"/>
          <w:sz w:val="28"/>
          <w:szCs w:val="28"/>
        </w:rPr>
        <w:t xml:space="preserve"> </w:t>
      </w:r>
      <w:r w:rsidR="009275BA" w:rsidRPr="009275BA">
        <w:rPr>
          <w:rFonts w:ascii="Times New Roman" w:hAnsi="Times New Roman" w:cs="Times New Roman"/>
          <w:sz w:val="28"/>
          <w:szCs w:val="28"/>
        </w:rPr>
        <w:t xml:space="preserve"> </w:t>
      </w:r>
      <w:r w:rsidR="009275BA">
        <w:rPr>
          <w:rFonts w:ascii="Times New Roman" w:hAnsi="Times New Roman" w:cs="Times New Roman"/>
          <w:sz w:val="28"/>
          <w:szCs w:val="28"/>
        </w:rPr>
        <w:t>функции. Пока что все не совсем ясно, ни что такое условный экстремум, ни откуда берется функция, и зачем вообще нужны максимумы и минимумы?</w:t>
      </w:r>
    </w:p>
    <w:p w:rsidR="009275BA" w:rsidRDefault="009275BA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общем-то, все просто, допустим, что имеется какое-нибудь производство, на нём трудится</w:t>
      </w:r>
      <w:r w:rsidR="0043119B">
        <w:rPr>
          <w:rFonts w:ascii="Times New Roman" w:hAnsi="Times New Roman" w:cs="Times New Roman"/>
          <w:sz w:val="28"/>
          <w:szCs w:val="28"/>
        </w:rPr>
        <w:t xml:space="preserve"> огромное количество работников. Д</w:t>
      </w:r>
      <w:r>
        <w:rPr>
          <w:rFonts w:ascii="Times New Roman" w:hAnsi="Times New Roman" w:cs="Times New Roman"/>
          <w:sz w:val="28"/>
          <w:szCs w:val="28"/>
        </w:rPr>
        <w:t>иректор этого крупного предприятия, хочет получить наибольшую прибыль от всего произведенного, и затратить как можно меньше трудовых ресурсов, сырьевых, и всяких других. В этом случае функция -</w:t>
      </w:r>
      <w:r w:rsidR="0043119B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получение прибыли, </w:t>
      </w:r>
      <w:r w:rsidR="00174255">
        <w:rPr>
          <w:rFonts w:ascii="Times New Roman" w:hAnsi="Times New Roman" w:cs="Times New Roman"/>
          <w:sz w:val="28"/>
          <w:szCs w:val="28"/>
        </w:rPr>
        <w:t>максимум функции – наибольший прирост денежных средств или минимум функции – меньшие издержки на производство изделий.</w:t>
      </w:r>
      <w:r w:rsidR="0027294F">
        <w:rPr>
          <w:rFonts w:ascii="Times New Roman" w:hAnsi="Times New Roman" w:cs="Times New Roman"/>
          <w:sz w:val="28"/>
          <w:szCs w:val="28"/>
        </w:rPr>
        <w:t xml:space="preserve"> Таким образом, функция получения прибыли может быть представлена в виде линейной формы и называться она будет </w:t>
      </w:r>
      <w:r w:rsidR="0027294F" w:rsidRPr="0027294F">
        <w:rPr>
          <w:rFonts w:ascii="Times New Roman" w:hAnsi="Times New Roman" w:cs="Times New Roman"/>
          <w:i/>
          <w:sz w:val="28"/>
          <w:szCs w:val="28"/>
        </w:rPr>
        <w:t>целевая функция.</w:t>
      </w:r>
      <w:r w:rsidR="0027294F">
        <w:rPr>
          <w:rFonts w:ascii="Times New Roman" w:hAnsi="Times New Roman" w:cs="Times New Roman"/>
          <w:sz w:val="28"/>
          <w:szCs w:val="28"/>
        </w:rPr>
        <w:t xml:space="preserve"> Связь с </w:t>
      </w:r>
      <w:r w:rsidR="0027294F" w:rsidRPr="0027294F">
        <w:rPr>
          <w:rFonts w:ascii="Times New Roman" w:hAnsi="Times New Roman" w:cs="Times New Roman"/>
          <w:i/>
          <w:sz w:val="28"/>
          <w:szCs w:val="28"/>
        </w:rPr>
        <w:t>ограничениями</w:t>
      </w:r>
      <w:r w:rsidR="0027294F">
        <w:rPr>
          <w:rFonts w:ascii="Times New Roman" w:hAnsi="Times New Roman" w:cs="Times New Roman"/>
          <w:sz w:val="28"/>
          <w:szCs w:val="28"/>
        </w:rPr>
        <w:t xml:space="preserve"> (сырье по неснижаемым ценам, невозможность уменьшения количества рабочих или оборудования…) описывается посредством линейных уравнений или неравенств.</w:t>
      </w:r>
    </w:p>
    <w:p w:rsidR="00341BB0" w:rsidRDefault="00341BB0" w:rsidP="00FA55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94F" w:rsidRDefault="0027294F" w:rsidP="00FA5513">
      <w:pPr>
        <w:pStyle w:val="21"/>
        <w:numPr>
          <w:ilvl w:val="1"/>
          <w:numId w:val="16"/>
        </w:numPr>
        <w:spacing w:line="360" w:lineRule="auto"/>
      </w:pPr>
      <w:bookmarkStart w:id="5" w:name="_Toc186478657"/>
      <w:r w:rsidRPr="00FA5513">
        <w:t>Математическая формулировка общей за</w:t>
      </w:r>
      <w:r w:rsidR="00692F50" w:rsidRPr="00FA5513">
        <w:t>дачи линейного программирования</w:t>
      </w:r>
      <w:bookmarkEnd w:id="5"/>
    </w:p>
    <w:p w:rsidR="00FA5513" w:rsidRPr="00FA5513" w:rsidRDefault="00FA5513" w:rsidP="00FA5513">
      <w:pPr>
        <w:pStyle w:val="21"/>
        <w:spacing w:line="360" w:lineRule="auto"/>
        <w:ind w:left="720"/>
      </w:pPr>
    </w:p>
    <w:p w:rsidR="0027294F" w:rsidRPr="0027294F" w:rsidRDefault="0027294F" w:rsidP="00FA55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4F">
        <w:rPr>
          <w:rFonts w:ascii="Times New Roman" w:hAnsi="Times New Roman" w:cs="Times New Roman"/>
          <w:sz w:val="28"/>
          <w:szCs w:val="28"/>
        </w:rPr>
        <w:t>Найти максимальное (минимальное) значение линейной целевой функции</w:t>
      </w:r>
    </w:p>
    <w:p w:rsidR="007B1683" w:rsidRDefault="00041E47" w:rsidP="00FA5513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→extr</m:t>
        </m:r>
      </m:oMath>
      <w:r w:rsidRPr="00041E4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041E47" w:rsidRPr="00692F50" w:rsidRDefault="00085B8D" w:rsidP="00FA55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-целевая функция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еще ее называют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критерий оптимальности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041E47" w:rsidRPr="00692F50" w:rsidRDefault="00BD75B7" w:rsidP="00FA55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-переменные функции</m:t>
        </m:r>
      </m:oMath>
      <w:r w:rsidR="000A1E8C">
        <w:rPr>
          <w:rFonts w:ascii="Times New Roman" w:eastAsiaTheme="minorEastAsia" w:hAnsi="Times New Roman" w:cs="Times New Roman"/>
          <w:sz w:val="28"/>
          <w:szCs w:val="28"/>
        </w:rPr>
        <w:t xml:space="preserve"> («свободные» переменные)</w:t>
      </w:r>
      <w:r w:rsidR="00FA551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41E47" w:rsidRPr="00692F50" w:rsidRDefault="00085B8D" w:rsidP="00FA55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extr-максимум или минимум целевой функции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max, min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041E47" w:rsidRDefault="00085B8D" w:rsidP="00FA5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условиях ограничения:</w:t>
      </w:r>
    </w:p>
    <w:p w:rsidR="00494499" w:rsidRPr="00085B8D" w:rsidRDefault="00AA5492" w:rsidP="004944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94499">
        <w:rPr>
          <w:rFonts w:ascii="Times New Roman" w:eastAsiaTheme="minorEastAsia" w:hAnsi="Times New Roman" w:cs="Times New Roman"/>
          <w:position w:val="-78"/>
          <w:sz w:val="28"/>
          <w:szCs w:val="28"/>
        </w:rPr>
        <w:object w:dxaOrig="418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pt;height:85pt" o:ole="">
            <v:imagedata r:id="rId8" o:title=""/>
          </v:shape>
          <o:OLEObject Type="Embed" ProgID="Equation.3" ShapeID="_x0000_i1025" DrawAspect="Content" ObjectID="_1260222745" r:id="rId9"/>
        </w:object>
      </w:r>
    </w:p>
    <w:p w:rsidR="009211EF" w:rsidRPr="007F57E4" w:rsidRDefault="00BD75B7" w:rsidP="00FA5513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≥0;i=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1,n</m:t>
            </m:r>
          </m:e>
        </m:acc>
      </m:oMath>
      <w:r w:rsidR="007F57E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85B8D" w:rsidRDefault="00644D29" w:rsidP="00644D2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~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может принимать значения ≥,≤,=,≠.</m:t>
        </m:r>
      </m:oMath>
    </w:p>
    <w:p w:rsidR="00EF59C7" w:rsidRDefault="00EF59C7" w:rsidP="00A42E0B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Каноническая запись</w:t>
      </w:r>
      <w:r w:rsidR="00644D29">
        <w:rPr>
          <w:rFonts w:ascii="Times New Roman" w:eastAsiaTheme="minorEastAsia" w:hAnsi="Times New Roman" w:cs="Times New Roman"/>
          <w:sz w:val="28"/>
          <w:szCs w:val="28"/>
        </w:rPr>
        <w:t xml:space="preserve"> системы ограничений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151FFC">
        <w:rPr>
          <w:rFonts w:ascii="Times New Roman" w:eastAsiaTheme="minorEastAsia" w:hAnsi="Times New Roman" w:cs="Times New Roman"/>
          <w:sz w:val="28"/>
          <w:szCs w:val="28"/>
        </w:rPr>
        <w:t xml:space="preserve"> все ограничения представляются </w:t>
      </w:r>
      <w:r w:rsidR="00151FFC" w:rsidRPr="00151FFC">
        <w:rPr>
          <w:rFonts w:ascii="Times New Roman" w:eastAsiaTheme="minorEastAsia" w:hAnsi="Times New Roman" w:cs="Times New Roman"/>
          <w:sz w:val="28"/>
          <w:szCs w:val="28"/>
        </w:rPr>
        <w:t>в виде равенств</w:t>
      </w:r>
      <w:r w:rsidR="00151F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57E4" w:rsidRDefault="00692F50" w:rsidP="00A42E0B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 задач линейного программирования возможно с использованием геометрического мето</w:t>
      </w:r>
      <w:r w:rsidR="0071060B">
        <w:rPr>
          <w:rFonts w:ascii="Times New Roman" w:eastAsiaTheme="minorEastAsia" w:hAnsi="Times New Roman" w:cs="Times New Roman"/>
          <w:sz w:val="28"/>
          <w:szCs w:val="28"/>
        </w:rPr>
        <w:t>да или алгебраического симплекс-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метода.</w:t>
      </w:r>
    </w:p>
    <w:p w:rsidR="00F91864" w:rsidRDefault="00F91864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91864" w:rsidRDefault="00F91864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B6F71" w:rsidRDefault="006B6F71" w:rsidP="00BA58F8">
      <w:pPr>
        <w:pStyle w:val="21"/>
        <w:numPr>
          <w:ilvl w:val="1"/>
          <w:numId w:val="16"/>
        </w:numPr>
        <w:spacing w:line="360" w:lineRule="auto"/>
        <w:rPr>
          <w:rFonts w:eastAsiaTheme="minorEastAsia"/>
        </w:rPr>
      </w:pPr>
      <w:bookmarkStart w:id="6" w:name="_Toc186478658"/>
      <w:r w:rsidRPr="006B6F71">
        <w:rPr>
          <w:rFonts w:eastAsiaTheme="minorEastAsia"/>
        </w:rPr>
        <w:t>Графический метод</w:t>
      </w:r>
      <w:bookmarkEnd w:id="6"/>
    </w:p>
    <w:p w:rsidR="0040318C" w:rsidRDefault="0040318C" w:rsidP="00BA58F8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A1E8C" w:rsidRPr="000A1E8C" w:rsidRDefault="000A1E8C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1E8C">
        <w:rPr>
          <w:rFonts w:ascii="Times New Roman" w:eastAsiaTheme="minorEastAsia" w:hAnsi="Times New Roman" w:cs="Times New Roman"/>
          <w:sz w:val="28"/>
          <w:szCs w:val="28"/>
        </w:rPr>
        <w:t>Графически</w:t>
      </w:r>
      <w:r w:rsidR="00E3598E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0A1E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метод</w:t>
      </w:r>
      <w:r w:rsidRPr="000A1E8C">
        <w:rPr>
          <w:rFonts w:ascii="Times New Roman" w:eastAsiaTheme="minorEastAsia" w:hAnsi="Times New Roman" w:cs="Times New Roman"/>
          <w:sz w:val="28"/>
          <w:szCs w:val="28"/>
        </w:rPr>
        <w:t xml:space="preserve"> решения задач линейного программирования целесообразно использовать для:</w:t>
      </w:r>
    </w:p>
    <w:p w:rsidR="000A1E8C" w:rsidRPr="0040318C" w:rsidRDefault="000A1E8C" w:rsidP="00B63219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318C">
        <w:rPr>
          <w:rFonts w:ascii="Times New Roman" w:eastAsiaTheme="minorEastAsia" w:hAnsi="Times New Roman" w:cs="Times New Roman"/>
          <w:sz w:val="28"/>
          <w:szCs w:val="28"/>
        </w:rPr>
        <w:t>решения задач с двумя переменными, когда ограничения выражены неравенствами;</w:t>
      </w:r>
    </w:p>
    <w:p w:rsidR="000A1E8C" w:rsidRDefault="000A1E8C" w:rsidP="00B63219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318C">
        <w:rPr>
          <w:rFonts w:ascii="Times New Roman" w:eastAsiaTheme="minorEastAsia" w:hAnsi="Times New Roman" w:cs="Times New Roman"/>
          <w:sz w:val="28"/>
          <w:szCs w:val="28"/>
        </w:rPr>
        <w:t>решения задач со многими переменными при условии, что в их канонической</w:t>
      </w:r>
      <w:r w:rsidR="00EF59C7" w:rsidRPr="004031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0318C">
        <w:rPr>
          <w:rFonts w:ascii="Times New Roman" w:eastAsiaTheme="minorEastAsia" w:hAnsi="Times New Roman" w:cs="Times New Roman"/>
          <w:sz w:val="28"/>
          <w:szCs w:val="28"/>
        </w:rPr>
        <w:t xml:space="preserve"> записи содержится не более двух свободных переменных.</w:t>
      </w:r>
    </w:p>
    <w:p w:rsidR="001C2270" w:rsidRPr="0040318C" w:rsidRDefault="001C2270" w:rsidP="001C2270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86518" w:rsidRDefault="00B86518" w:rsidP="00B6321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Начальные данные:</w:t>
      </w:r>
    </w:p>
    <w:p w:rsidR="00EF59C7" w:rsidRDefault="00EF59C7" w:rsidP="00B6321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Целевая функция: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→extr</m:t>
        </m:r>
      </m:oMath>
      <w:r w:rsidR="001C2270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F59C7" w:rsidRDefault="00EF59C7" w:rsidP="000A1E8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Ограничения: </w:t>
      </w:r>
      <w:r w:rsidR="00E110F4" w:rsidRPr="00494499">
        <w:rPr>
          <w:rFonts w:ascii="Times New Roman" w:eastAsiaTheme="minorEastAsia" w:hAnsi="Times New Roman" w:cs="Times New Roman"/>
          <w:position w:val="-78"/>
          <w:sz w:val="28"/>
          <w:szCs w:val="28"/>
        </w:rPr>
        <w:object w:dxaOrig="2680" w:dyaOrig="1700">
          <v:shape id="_x0000_i1026" type="#_x0000_t75" style="width:134pt;height:85pt" o:ole="">
            <v:imagedata r:id="rId10" o:title=""/>
          </v:shape>
          <o:OLEObject Type="Embed" ProgID="Equation.3" ShapeID="_x0000_i1026" DrawAspect="Content" ObjectID="_1260222746" r:id="rId11"/>
        </w:object>
      </w:r>
    </w:p>
    <w:p w:rsidR="00631A8D" w:rsidRDefault="00BD75B7" w:rsidP="001C2270">
      <w:pPr>
        <w:ind w:left="184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≥0.</m:t>
          </m:r>
        </m:oMath>
      </m:oMathPara>
    </w:p>
    <w:p w:rsidR="001C2270" w:rsidRDefault="001C2270" w:rsidP="001C227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Алгоритм</w:t>
      </w:r>
      <w:r w:rsidR="00741B36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86518" w:rsidRDefault="00B86518" w:rsidP="00B63219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Построение множества решений, системы ограничений</w:t>
      </w:r>
      <w:r w:rsidR="00B632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6518" w:rsidRPr="00B86518" w:rsidRDefault="00B86518" w:rsidP="00B63219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Областью допустимых решений сист</w:t>
      </w:r>
      <w:r>
        <w:rPr>
          <w:rFonts w:ascii="Times New Roman" w:eastAsiaTheme="minorEastAsia" w:hAnsi="Times New Roman" w:cs="Times New Roman"/>
          <w:sz w:val="28"/>
          <w:szCs w:val="28"/>
        </w:rPr>
        <w:t>емы ограничений</w:t>
      </w:r>
      <w:r w:rsidRPr="00B86518">
        <w:rPr>
          <w:rFonts w:ascii="Times New Roman" w:eastAsiaTheme="minorEastAsia" w:hAnsi="Times New Roman" w:cs="Times New Roman"/>
          <w:sz w:val="28"/>
          <w:szCs w:val="28"/>
        </w:rPr>
        <w:t xml:space="preserve"> может быть:</w:t>
      </w:r>
    </w:p>
    <w:p w:rsidR="00B86518" w:rsidRPr="00B86518" w:rsidRDefault="00B86518" w:rsidP="00B6321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выпуклый многоугольник;</w:t>
      </w:r>
    </w:p>
    <w:p w:rsidR="00B86518" w:rsidRPr="00B86518" w:rsidRDefault="00B86518" w:rsidP="00B6321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выпуклая многоугольная неограниченная область;</w:t>
      </w:r>
    </w:p>
    <w:p w:rsidR="00B86518" w:rsidRPr="00B86518" w:rsidRDefault="00B86518" w:rsidP="00B6321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пустая область;</w:t>
      </w:r>
    </w:p>
    <w:p w:rsidR="00B86518" w:rsidRPr="00B86518" w:rsidRDefault="00B86518" w:rsidP="00B6321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луч;</w:t>
      </w:r>
    </w:p>
    <w:p w:rsidR="00B86518" w:rsidRPr="00B86518" w:rsidRDefault="00B86518" w:rsidP="00B6321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отрезок;</w:t>
      </w:r>
    </w:p>
    <w:p w:rsidR="00B86518" w:rsidRDefault="00B86518" w:rsidP="00B6321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6518">
        <w:rPr>
          <w:rFonts w:ascii="Times New Roman" w:eastAsiaTheme="minorEastAsia" w:hAnsi="Times New Roman" w:cs="Times New Roman"/>
          <w:sz w:val="28"/>
          <w:szCs w:val="28"/>
        </w:rPr>
        <w:t>единственная точка.</w:t>
      </w:r>
    </w:p>
    <w:p w:rsidR="00874CA5" w:rsidRDefault="00BD75B7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60" style="position:absolute;left:0;text-align:left;margin-left:0;margin-top:13.5pt;width:309.8pt;height:220.05pt;z-index:251680768;mso-position-horizontal:center" coordorigin="2454,6914" coordsize="6196,440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2783;top:10464;width:5556;height:0" o:connectortype="straight">
              <v:stroke endarrow="block"/>
            </v:shape>
            <v:shape id="_x0000_s1048" type="#_x0000_t32" style="position:absolute;left:3206;top:7066;width:0;height:3855;flip:y" o:connectortype="straight">
              <v:stroke endarrow="block"/>
            </v:shape>
            <v:shape id="_x0000_s1049" type="#_x0000_t32" style="position:absolute;left:2650;top:9837;width:1305;height:1478;flip:x y" o:connectortype="straight"/>
            <v:shape id="_x0000_s1050" type="#_x0000_t32" style="position:absolute;left:3840;top:9408;width:422;height:480" o:connectortype="straight" strokeweight="2pt"/>
            <v:shape id="_x0000_s1051" type="#_x0000_t32" style="position:absolute;left:3840;top:8429;width:518;height:979;flip:y" o:connectortype="straight"/>
            <v:shape id="_x0000_s1052" type="#_x0000_t32" style="position:absolute;left:4358;top:8429;width:864;height:174" o:connectortype="straight"/>
            <v:shape id="_x0000_s1053" type="#_x0000_t32" style="position:absolute;left:5222;top:8603;width:0;height:690" o:connectortype="straight"/>
            <v:shape id="_x0000_s1054" type="#_x0000_t32" style="position:absolute;left:4262;top:9293;width:960;height:595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3981;top:9174;width:518;height:595" filled="f" stroked="f">
              <v:textbox style="mso-next-textbox:#_x0000_s1055">
                <w:txbxContent>
                  <w:p w:rsidR="00423403" w:rsidRPr="00041829" w:rsidRDefault="00423403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4182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56" type="#_x0000_t202" style="position:absolute;left:2631;top:6914;width:518;height:595" filled="f" stroked="f">
              <v:textbox style="mso-next-textbox:#_x0000_s1056">
                <w:txbxContent>
                  <w:p w:rsidR="00423403" w:rsidRPr="00C03669" w:rsidRDefault="00423403" w:rsidP="00041829">
                    <w:pPr>
                      <w:rPr>
                        <w:oMath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57" type="#_x0000_t202" style="position:absolute;left:8132;top:10483;width:518;height:595" filled="f" stroked="f">
              <v:textbox style="mso-next-textbox:#_x0000_s1057">
                <w:txbxContent>
                  <w:p w:rsidR="00423403" w:rsidRPr="00C03669" w:rsidRDefault="00423403" w:rsidP="00C03669">
                    <w:pPr>
                      <w:rPr>
                        <w:oMath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58" type="#_x0000_t202" style="position:absolute;left:2454;top:9484;width:614;height:595" filled="f" stroked="f">
              <v:textbox style="mso-next-textbox:#_x0000_s1058">
                <w:txbxContent>
                  <w:p w:rsidR="00423403" w:rsidRPr="00C03669" w:rsidRDefault="00423403" w:rsidP="00C03669">
                    <w:pPr>
                      <w:rPr>
                        <w:oMath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059" type="#_x0000_t202" style="position:absolute;left:2783;top:10425;width:518;height:595" filled="f" stroked="f">
              <v:textbox style="mso-next-textbox:#_x0000_s1059">
                <w:txbxContent>
                  <w:p w:rsidR="00423403" w:rsidRPr="00C03669" w:rsidRDefault="00423403" w:rsidP="00C03669">
                    <w:pPr>
                      <w:rPr>
                        <w:oMath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874CA5" w:rsidP="00B86518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2B621D" w:rsidRDefault="002B621D" w:rsidP="00C03669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1A4DDA" w:rsidRDefault="001A4DDA" w:rsidP="00C03669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1A4DDA" w:rsidRDefault="001A4DDA" w:rsidP="00C03669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1A4DDA" w:rsidRDefault="001A4DDA" w:rsidP="00C03669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63219" w:rsidRDefault="00B63219" w:rsidP="00C03669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874CA5" w:rsidRPr="00C03669" w:rsidRDefault="00C03669" w:rsidP="00C03669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C03669">
        <w:rPr>
          <w:rFonts w:ascii="Times New Roman" w:eastAsiaTheme="minorEastAsia" w:hAnsi="Times New Roman" w:cs="Times New Roman"/>
          <w:sz w:val="20"/>
          <w:szCs w:val="20"/>
        </w:rPr>
        <w:t>Рис.1.</w:t>
      </w:r>
      <w:r w:rsidR="00B63219">
        <w:rPr>
          <w:rFonts w:ascii="Times New Roman" w:eastAsiaTheme="minorEastAsia" w:hAnsi="Times New Roman" w:cs="Times New Roman"/>
          <w:sz w:val="20"/>
          <w:szCs w:val="20"/>
        </w:rPr>
        <w:t>4.1.</w:t>
      </w:r>
      <w:r w:rsidRPr="00C03669">
        <w:rPr>
          <w:rFonts w:ascii="Times New Roman" w:eastAsiaTheme="minorEastAsia" w:hAnsi="Times New Roman" w:cs="Times New Roman"/>
          <w:sz w:val="20"/>
          <w:szCs w:val="20"/>
        </w:rPr>
        <w:t xml:space="preserve"> Множество решений системы ограничений</w:t>
      </w:r>
    </w:p>
    <w:p w:rsidR="002B621D" w:rsidRDefault="002B621D" w:rsidP="002B621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874CA5" w:rsidRDefault="002B621D" w:rsidP="00B63219">
      <w:pPr>
        <w:pStyle w:val="a6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Целевая функция приравнивается к нулю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621D" w:rsidRPr="00A24098" w:rsidRDefault="002B621D" w:rsidP="00B63219">
      <w:pPr>
        <w:pStyle w:val="a6"/>
        <w:numPr>
          <w:ilvl w:val="0"/>
          <w:numId w:val="9"/>
        </w:numPr>
        <w:spacing w:line="360" w:lineRule="auto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Строится вектор градиент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A24098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-коэффициенты при соответствующих неизвестных целевой функции</m:t>
        </m:r>
      </m:oMath>
    </w:p>
    <w:p w:rsidR="00A24098" w:rsidRDefault="00A24098" w:rsidP="00B63219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4098">
        <w:rPr>
          <w:rFonts w:ascii="Times New Roman" w:eastAsiaTheme="minorEastAsia" w:hAnsi="Times New Roman" w:cs="Times New Roman"/>
          <w:sz w:val="28"/>
          <w:szCs w:val="28"/>
        </w:rPr>
        <w:t xml:space="preserve">Вектор градиент строится перпендикулярно целевой функции. Он указывает направление, в котором значение целевой функции увеличивается. </w:t>
      </w:r>
    </w:p>
    <w:p w:rsidR="00A24098" w:rsidRPr="00B86518" w:rsidRDefault="00A24098" w:rsidP="00B63219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4098">
        <w:rPr>
          <w:rFonts w:ascii="Times New Roman" w:eastAsiaTheme="minorEastAsia" w:hAnsi="Times New Roman" w:cs="Times New Roman"/>
          <w:sz w:val="28"/>
          <w:szCs w:val="28"/>
        </w:rPr>
        <w:t>Передвигая целевую функцию по направл</w:t>
      </w:r>
      <w:r>
        <w:rPr>
          <w:rFonts w:ascii="Times New Roman" w:eastAsiaTheme="minorEastAsia" w:hAnsi="Times New Roman" w:cs="Times New Roman"/>
          <w:sz w:val="28"/>
          <w:szCs w:val="28"/>
        </w:rPr>
        <w:t>ению вектора градиента, получается, что</w:t>
      </w:r>
      <w:r w:rsidRPr="00A24098">
        <w:rPr>
          <w:rFonts w:ascii="Times New Roman" w:eastAsiaTheme="minorEastAsia" w:hAnsi="Times New Roman" w:cs="Times New Roman"/>
          <w:sz w:val="28"/>
          <w:szCs w:val="28"/>
        </w:rPr>
        <w:t xml:space="preserve">: первая общая точка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24098">
        <w:rPr>
          <w:rFonts w:ascii="Times New Roman" w:eastAsiaTheme="minorEastAsia" w:hAnsi="Times New Roman" w:cs="Times New Roman"/>
          <w:sz w:val="28"/>
          <w:szCs w:val="28"/>
        </w:rPr>
        <w:t xml:space="preserve"> min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24098">
        <w:rPr>
          <w:rFonts w:ascii="Times New Roman" w:eastAsiaTheme="minorEastAsia" w:hAnsi="Times New Roman" w:cs="Times New Roman"/>
          <w:sz w:val="28"/>
          <w:szCs w:val="28"/>
        </w:rPr>
        <w:t xml:space="preserve">последняя общая точка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24098">
        <w:rPr>
          <w:rFonts w:ascii="Times New Roman" w:eastAsiaTheme="minorEastAsia" w:hAnsi="Times New Roman" w:cs="Times New Roman"/>
          <w:sz w:val="28"/>
          <w:szCs w:val="28"/>
        </w:rPr>
        <w:t xml:space="preserve"> max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4098" w:rsidRDefault="00BD75B7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group id="_x0000_s1080" style="position:absolute;left:0;text-align:left;margin-left:0;margin-top:-11.9pt;width:309.8pt;height:220.05pt;z-index:251701248;mso-position-horizontal:center" coordorigin="3054,896" coordsize="6196,4401">
            <v:shape id="_x0000_s1062" type="#_x0000_t32" style="position:absolute;left:3383;top:4446;width:5556;height:0" o:connectortype="straight" o:regroupid="2">
              <v:stroke endarrow="block"/>
            </v:shape>
            <v:shape id="_x0000_s1063" type="#_x0000_t32" style="position:absolute;left:3806;top:1048;width:0;height:3855;flip:y" o:connectortype="straight" o:regroupid="2">
              <v:stroke endarrow="block"/>
            </v:shape>
            <v:shape id="_x0000_s1064" type="#_x0000_t32" style="position:absolute;left:3250;top:3819;width:1305;height:1478;flip:x y" o:connectortype="straight" o:regroupid="2"/>
            <v:shape id="_x0000_s1065" type="#_x0000_t32" style="position:absolute;left:4685;top:3051;width:0;height:595" o:connectortype="straight" o:regroupid="2"/>
            <v:shape id="_x0000_s1066" type="#_x0000_t32" style="position:absolute;left:4685;top:2775;width:492;height:276;flip:y" o:connectortype="straight" o:regroupid="2"/>
            <v:shape id="_x0000_s1067" type="#_x0000_t32" style="position:absolute;left:5177;top:2775;width:487;height:0" o:connectortype="straight" o:regroupid="2"/>
            <v:shape id="_x0000_s1068" type="#_x0000_t32" style="position:absolute;left:5390;top:2775;width:274;height:467;flip:x" o:connectortype="straight" o:regroupid="2"/>
            <v:shape id="_x0000_s1070" type="#_x0000_t202" style="position:absolute;left:4599;top:3081;width:518;height:595" o:regroupid="2" filled="f" stroked="f">
              <v:textbox style="mso-next-textbox:#_x0000_s1070">
                <w:txbxContent>
                  <w:p w:rsidR="00423403" w:rsidRPr="00041829" w:rsidRDefault="00423403" w:rsidP="00A2409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4182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71" type="#_x0000_t202" style="position:absolute;left:3231;top:896;width:518;height:595" o:regroupid="2" filled="f" stroked="f">
              <v:textbox style="mso-next-textbox:#_x0000_s1071">
                <w:txbxContent>
                  <w:p w:rsidR="00423403" w:rsidRPr="00C03669" w:rsidRDefault="00423403" w:rsidP="00A24098">
                    <w:pPr>
                      <w:rPr>
                        <w:oMath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72" type="#_x0000_t202" style="position:absolute;left:8732;top:4465;width:518;height:595" o:regroupid="2" filled="f" stroked="f">
              <v:textbox style="mso-next-textbox:#_x0000_s1072">
                <w:txbxContent>
                  <w:p w:rsidR="00423403" w:rsidRPr="00C03669" w:rsidRDefault="00423403" w:rsidP="00A24098">
                    <w:pPr>
                      <w:rPr>
                        <w:oMath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73" type="#_x0000_t202" style="position:absolute;left:3054;top:3466;width:614;height:595" o:regroupid="2" filled="f" stroked="f">
              <v:textbox style="mso-next-textbox:#_x0000_s1073">
                <w:txbxContent>
                  <w:p w:rsidR="00423403" w:rsidRPr="00C03669" w:rsidRDefault="00423403" w:rsidP="00A24098">
                    <w:pPr>
                      <w:rPr>
                        <w:oMath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074" type="#_x0000_t202" style="position:absolute;left:3383;top:4407;width:518;height:595" o:regroupid="2" filled="f" stroked="f">
              <v:textbox style="mso-next-textbox:#_x0000_s1074">
                <w:txbxContent>
                  <w:p w:rsidR="00423403" w:rsidRPr="00C03669" w:rsidRDefault="00423403" w:rsidP="00A24098">
                    <w:pPr>
                      <w:rPr>
                        <w:oMath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w:pPr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oMath>
                    </m:oMathPara>
                  </w:p>
                </w:txbxContent>
              </v:textbox>
            </v:shape>
            <v:shape id="_x0000_s1075" type="#_x0000_t32" style="position:absolute;left:3806;top:3850;width:634;height:595;flip:y" o:connectortype="straight" strokeweight="1.25pt">
              <v:stroke endarrow="block"/>
            </v:shape>
            <v:shape id="_x0000_s1076" type="#_x0000_t32" style="position:absolute;left:4685;top:3242;width:705;height:404;flip:y" o:connectortype="straight"/>
            <v:shape id="_x0000_s1077" type="#_x0000_t202" style="position:absolute;left:3819;top:3711;width:518;height:595" filled="f" stroked="f">
              <v:textbox style="mso-next-textbox:#_x0000_s1077">
                <w:txbxContent>
                  <w:p w:rsidR="00423403" w:rsidRPr="00681372" w:rsidRDefault="00423403" w:rsidP="00681372">
                    <w:pPr>
                      <w:rPr>
                        <w:oMath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С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8" type="#_x0000_t202" style="position:absolute;left:4074;top:3321;width:825;height:595" filled="f" stroked="f">
              <v:textbox style="mso-next-textbox:#_x0000_s1078">
                <w:txbxContent>
                  <w:p w:rsidR="00423403" w:rsidRPr="00681372" w:rsidRDefault="00423403" w:rsidP="0068137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68137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079" type="#_x0000_t202" style="position:absolute;left:5634;top:2435;width:825;height:595" filled="f" stroked="f">
              <v:textbox style="mso-next-textbox:#_x0000_s1079">
                <w:txbxContent>
                  <w:p w:rsidR="00423403" w:rsidRPr="00681372" w:rsidRDefault="00423403" w:rsidP="0068137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68137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ax</w:t>
                    </w:r>
                  </w:p>
                </w:txbxContent>
              </v:textbox>
            </v:shape>
          </v:group>
        </w:pict>
      </w:r>
    </w:p>
    <w:p w:rsidR="00A24098" w:rsidRDefault="00A24098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4098" w:rsidRDefault="00A24098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4098" w:rsidRDefault="00A24098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4098" w:rsidRDefault="00A24098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4098" w:rsidRDefault="00A24098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24098" w:rsidRDefault="00A24098" w:rsidP="00707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81372" w:rsidRPr="009754ED" w:rsidRDefault="00681372" w:rsidP="00681372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681372" w:rsidRPr="00681372" w:rsidRDefault="00681372" w:rsidP="00681372">
      <w:pPr>
        <w:pStyle w:val="a6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Рис.</w:t>
      </w:r>
      <w:r w:rsidR="00B63219">
        <w:rPr>
          <w:rFonts w:ascii="Times New Roman" w:eastAsiaTheme="minorEastAsia" w:hAnsi="Times New Roman" w:cs="Times New Roman"/>
          <w:sz w:val="20"/>
          <w:szCs w:val="20"/>
        </w:rPr>
        <w:t>1.4.</w:t>
      </w:r>
      <w:r w:rsidRPr="00681372">
        <w:rPr>
          <w:rFonts w:ascii="Times New Roman" w:eastAsiaTheme="minorEastAsia" w:hAnsi="Times New Roman" w:cs="Times New Roman"/>
          <w:sz w:val="20"/>
          <w:szCs w:val="20"/>
        </w:rPr>
        <w:t>2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. Нахождение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min</w:t>
      </w:r>
      <w:r w:rsidRPr="0068137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и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max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функции</w:t>
      </w:r>
    </w:p>
    <w:p w:rsidR="00A24098" w:rsidRDefault="00A24098" w:rsidP="00B63219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A4DDA" w:rsidRDefault="001A4DDA" w:rsidP="00B63219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7291" w:rsidRDefault="00151FFC" w:rsidP="00B63219">
      <w:pPr>
        <w:pStyle w:val="21"/>
        <w:numPr>
          <w:ilvl w:val="1"/>
          <w:numId w:val="16"/>
        </w:numPr>
        <w:spacing w:line="360" w:lineRule="auto"/>
        <w:rPr>
          <w:rFonts w:eastAsiaTheme="minorEastAsia"/>
        </w:rPr>
      </w:pPr>
      <w:bookmarkStart w:id="7" w:name="_Toc186478659"/>
      <w:r>
        <w:rPr>
          <w:rFonts w:eastAsiaTheme="minorEastAsia"/>
        </w:rPr>
        <w:t>Симплекс-</w:t>
      </w:r>
      <w:r w:rsidR="00707291" w:rsidRPr="006B6F71">
        <w:rPr>
          <w:rFonts w:eastAsiaTheme="minorEastAsia"/>
        </w:rPr>
        <w:t>метод</w:t>
      </w:r>
      <w:bookmarkEnd w:id="7"/>
      <w:r w:rsidR="00707291">
        <w:rPr>
          <w:rFonts w:eastAsiaTheme="minorEastAsia"/>
        </w:rPr>
        <w:t xml:space="preserve"> </w:t>
      </w:r>
    </w:p>
    <w:p w:rsidR="00B63219" w:rsidRPr="006B6F71" w:rsidRDefault="00B63219" w:rsidP="00B63219">
      <w:pPr>
        <w:pStyle w:val="21"/>
        <w:spacing w:line="360" w:lineRule="auto"/>
        <w:ind w:left="720"/>
        <w:rPr>
          <w:rFonts w:eastAsiaTheme="minorEastAsia"/>
        </w:rPr>
      </w:pPr>
    </w:p>
    <w:p w:rsidR="00707291" w:rsidRDefault="007A58C1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58C1">
        <w:rPr>
          <w:rFonts w:ascii="Times New Roman" w:eastAsiaTheme="minorEastAsia" w:hAnsi="Times New Roman" w:cs="Times New Roman"/>
          <w:sz w:val="28"/>
          <w:szCs w:val="28"/>
        </w:rPr>
        <w:t xml:space="preserve">Наиболее эффективным </w:t>
      </w:r>
      <w:r>
        <w:rPr>
          <w:rFonts w:ascii="Times New Roman" w:eastAsiaTheme="minorEastAsia" w:hAnsi="Times New Roman" w:cs="Times New Roman"/>
          <w:sz w:val="28"/>
          <w:szCs w:val="28"/>
        </w:rPr>
        <w:t>методом</w:t>
      </w:r>
      <w:r w:rsidRPr="007A58C1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решения задач линейного программирования</w:t>
      </w:r>
      <w:r w:rsidRPr="007A5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1FFC">
        <w:rPr>
          <w:rFonts w:ascii="Times New Roman" w:eastAsiaTheme="minorEastAsia" w:hAnsi="Times New Roman" w:cs="Times New Roman"/>
          <w:sz w:val="28"/>
          <w:szCs w:val="28"/>
        </w:rPr>
        <w:t>является</w:t>
      </w:r>
      <w:r w:rsidRPr="007A58C1">
        <w:rPr>
          <w:rFonts w:ascii="Times New Roman" w:eastAsiaTheme="minorEastAsia" w:hAnsi="Times New Roman" w:cs="Times New Roman"/>
          <w:sz w:val="28"/>
          <w:szCs w:val="28"/>
        </w:rPr>
        <w:t xml:space="preserve"> симплекс</w:t>
      </w:r>
      <w:r w:rsidR="00151FFC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A58C1">
        <w:rPr>
          <w:rFonts w:ascii="Times New Roman" w:eastAsiaTheme="minorEastAsia" w:hAnsi="Times New Roman" w:cs="Times New Roman"/>
          <w:sz w:val="28"/>
          <w:szCs w:val="28"/>
        </w:rPr>
        <w:t>метод, или метод последовательного улучшения плана.</w:t>
      </w:r>
      <w:r w:rsidR="00151F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1FFC" w:rsidRPr="00151FFC">
        <w:rPr>
          <w:rFonts w:ascii="Times New Roman" w:eastAsiaTheme="minorEastAsia" w:hAnsi="Times New Roman" w:cs="Times New Roman"/>
          <w:sz w:val="28"/>
          <w:szCs w:val="28"/>
        </w:rPr>
        <w:t>Симплекс-метод является алгебраической формой решения задачи линейного программирования</w:t>
      </w:r>
      <w:r w:rsidR="00151F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110F4" w:rsidRDefault="00E110F4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110F4" w:rsidRDefault="00E110F4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67AC7" w:rsidRPr="00604DA1" w:rsidRDefault="00604DA1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04DA1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Особенность </w:t>
      </w:r>
      <w:r w:rsidR="00767AC7" w:rsidRPr="00604DA1">
        <w:rPr>
          <w:rFonts w:ascii="Times New Roman" w:eastAsiaTheme="minorEastAsia" w:hAnsi="Times New Roman" w:cs="Times New Roman"/>
          <w:i/>
          <w:sz w:val="28"/>
          <w:szCs w:val="28"/>
        </w:rPr>
        <w:t>симплекс-метода</w:t>
      </w:r>
      <w:r w:rsidRPr="00604DA1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767AC7" w:rsidRDefault="00767AC7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должна быть представлена в каноническом виде, в которой целевая функция с критерием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min</w:t>
      </w:r>
      <w:r w:rsidRPr="00767AC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все ограничения в системе в виде равенств.</w:t>
      </w:r>
    </w:p>
    <w:p w:rsidR="00604DA1" w:rsidRPr="00604DA1" w:rsidRDefault="00604DA1" w:rsidP="00B6321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04DA1">
        <w:rPr>
          <w:rFonts w:ascii="Times New Roman" w:eastAsiaTheme="minorEastAsia" w:hAnsi="Times New Roman" w:cs="Times New Roman"/>
          <w:i/>
          <w:sz w:val="28"/>
          <w:szCs w:val="28"/>
        </w:rPr>
        <w:t>Алгоритм</w:t>
      </w:r>
    </w:p>
    <w:p w:rsidR="00604DA1" w:rsidRDefault="00604DA1" w:rsidP="00B6321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Сведение задачи линейного программирования к каноническому виду:</w:t>
      </w:r>
    </w:p>
    <w:p w:rsidR="00604DA1" w:rsidRPr="00604DA1" w:rsidRDefault="00604DA1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Переход от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w:r w:rsidRPr="00604D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min</w:t>
      </w:r>
      <w:r w:rsidRPr="00604D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max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min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</m:oMath>
      <w:r w:rsidRPr="00604DA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04DA1" w:rsidRPr="00604DA1" w:rsidRDefault="00604DA1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Переход от системы неравенств к системе уравнений: введение неотрицательных дополнительных переменных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04DA1" w:rsidRPr="00604DA1" w:rsidRDefault="00604DA1" w:rsidP="00B63219">
      <w:pPr>
        <w:pStyle w:val="a6"/>
        <w:spacing w:line="360" w:lineRule="auto"/>
        <w:ind w:left="17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4DA1">
        <w:rPr>
          <w:rFonts w:ascii="Times New Roman" w:eastAsiaTheme="minorEastAsia" w:hAnsi="Times New Roman" w:cs="Times New Roman"/>
          <w:sz w:val="28"/>
          <w:szCs w:val="28"/>
        </w:rPr>
        <w:t xml:space="preserve">Если ограничения заданы в виде системы неравенств смысла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04DA1">
        <w:rPr>
          <w:rFonts w:ascii="Times New Roman" w:eastAsiaTheme="minorEastAsia" w:hAnsi="Times New Roman" w:cs="Times New Roman"/>
          <w:sz w:val="28"/>
          <w:szCs w:val="28"/>
        </w:rPr>
        <w:t>, то к левым частям ограничений прибавляем</w:t>
      </w:r>
      <w:r w:rsidR="00AA54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4DA1">
        <w:rPr>
          <w:rFonts w:ascii="Times New Roman" w:eastAsiaTheme="minorEastAsia" w:hAnsi="Times New Roman" w:cs="Times New Roman"/>
          <w:sz w:val="28"/>
          <w:szCs w:val="28"/>
        </w:rPr>
        <w:t xml:space="preserve">(+) дополнительные переменные. </w:t>
      </w:r>
    </w:p>
    <w:p w:rsidR="00604DA1" w:rsidRDefault="00604DA1" w:rsidP="00B63219">
      <w:pPr>
        <w:pStyle w:val="a6"/>
        <w:spacing w:line="360" w:lineRule="auto"/>
        <w:ind w:left="17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4DA1">
        <w:rPr>
          <w:rFonts w:ascii="Times New Roman" w:eastAsiaTheme="minorEastAsia" w:hAnsi="Times New Roman" w:cs="Times New Roman"/>
          <w:sz w:val="28"/>
          <w:szCs w:val="28"/>
        </w:rPr>
        <w:t xml:space="preserve">Если ограничения заданы в виде системы неравенств смысла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04DA1">
        <w:rPr>
          <w:rFonts w:ascii="Times New Roman" w:eastAsiaTheme="minorEastAsia" w:hAnsi="Times New Roman" w:cs="Times New Roman"/>
          <w:sz w:val="28"/>
          <w:szCs w:val="28"/>
        </w:rPr>
        <w:t>, то из левых частей ограничений вычесть</w:t>
      </w:r>
      <w:r w:rsidR="00AA54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4DA1">
        <w:rPr>
          <w:rFonts w:ascii="Times New Roman" w:eastAsiaTheme="minorEastAsia" w:hAnsi="Times New Roman" w:cs="Times New Roman"/>
          <w:sz w:val="28"/>
          <w:szCs w:val="28"/>
        </w:rPr>
        <w:t>(-) дополнительные переменные.</w:t>
      </w:r>
    </w:p>
    <w:p w:rsidR="00AA5492" w:rsidRDefault="00AA5492" w:rsidP="00AA5492">
      <w:pPr>
        <w:pStyle w:val="a6"/>
        <w:ind w:left="17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7F0A" w:rsidRDefault="002D76D2" w:rsidP="00AA5492">
      <w:pPr>
        <w:pStyle w:val="a6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94499">
        <w:rPr>
          <w:rFonts w:ascii="Times New Roman" w:eastAsiaTheme="minorEastAsia" w:hAnsi="Times New Roman" w:cs="Times New Roman"/>
          <w:position w:val="-78"/>
          <w:sz w:val="28"/>
          <w:szCs w:val="28"/>
        </w:rPr>
        <w:object w:dxaOrig="5120" w:dyaOrig="1700">
          <v:shape id="_x0000_i1027" type="#_x0000_t75" style="width:256pt;height:85pt" o:ole="">
            <v:imagedata r:id="rId12" o:title=""/>
          </v:shape>
          <o:OLEObject Type="Embed" ProgID="Equation.3" ShapeID="_x0000_i1027" DrawAspect="Content" ObjectID="_1260222747" r:id="rId13"/>
        </w:object>
      </w:r>
    </w:p>
    <w:p w:rsidR="00BF77D2" w:rsidRDefault="00BF77D2" w:rsidP="00AA5492">
      <w:pPr>
        <w:pStyle w:val="a6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77D2" w:rsidRDefault="00BF77D2" w:rsidP="00B6321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Составление первого опорного плана:</w:t>
      </w:r>
    </w:p>
    <w:p w:rsidR="00BF77D2" w:rsidRPr="00876F80" w:rsidRDefault="00BF77D2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Определение первого базиса, который состоит из базисных переменных</w:t>
      </w:r>
      <w:r w:rsidRPr="00BF77D2">
        <w:rPr>
          <w:rFonts w:ascii="Times New Roman" w:eastAsiaTheme="minorEastAsia" w:hAnsi="Times New Roman" w:cs="Times New Roman"/>
          <w:i/>
          <w:sz w:val="28"/>
          <w:szCs w:val="28"/>
        </w:rPr>
        <w:t xml:space="preserve">. Базисные переменные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это переменные, встречающиеся </w:t>
      </w:r>
      <w:r w:rsidRPr="00BF77D2">
        <w:rPr>
          <w:rFonts w:ascii="Times New Roman" w:eastAsiaTheme="minorEastAsia" w:hAnsi="Times New Roman" w:cs="Times New Roman"/>
          <w:sz w:val="28"/>
          <w:szCs w:val="28"/>
        </w:rPr>
        <w:t xml:space="preserve"> с коэффициентом единица в одном из уравнений и отсутствующие в других уравнениях.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Остальные переменные называются </w:t>
      </w:r>
      <w:r w:rsidRPr="00BF77D2">
        <w:rPr>
          <w:rFonts w:ascii="Times New Roman" w:eastAsiaTheme="minorEastAsia" w:hAnsi="Times New Roman" w:cs="Times New Roman"/>
          <w:i/>
          <w:sz w:val="28"/>
          <w:szCs w:val="28"/>
        </w:rPr>
        <w:t>свободными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базисных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переменных должно быть равно количеству ограничений в системе. Первый базис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,...,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n+m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9754E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76F80" w:rsidRPr="009754ED" w:rsidRDefault="00876F80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Определение первого решения. Свободные переменные приравниваются к нулю и получаются значения базисных переменных, т.е</w:t>
      </w:r>
      <w:r w:rsidRPr="005526E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,...,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n+m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AA54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="00AA5492">
        <w:rPr>
          <w:rFonts w:ascii="Times New Roman" w:eastAsiaTheme="minorEastAsia" w:hAnsi="Times New Roman" w:cs="Times New Roman"/>
          <w:sz w:val="28"/>
          <w:szCs w:val="28"/>
        </w:rPr>
        <w:t xml:space="preserve">Первое опорное решение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754ED" w:rsidRDefault="009754ED" w:rsidP="00B6321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Составление первой симплекс таблицы:</w:t>
      </w:r>
    </w:p>
    <w:p w:rsidR="009754ED" w:rsidRDefault="009754ED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54ED">
        <w:rPr>
          <w:rFonts w:ascii="Times New Roman" w:eastAsiaTheme="minorEastAsia" w:hAnsi="Times New Roman" w:cs="Times New Roman"/>
          <w:sz w:val="28"/>
          <w:szCs w:val="28"/>
        </w:rPr>
        <w:t xml:space="preserve">В первый столбец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таблицы </w:t>
      </w:r>
      <w:r w:rsidRPr="009754ED">
        <w:rPr>
          <w:rFonts w:ascii="Times New Roman" w:eastAsiaTheme="minorEastAsia" w:hAnsi="Times New Roman" w:cs="Times New Roman"/>
          <w:sz w:val="28"/>
          <w:szCs w:val="28"/>
        </w:rPr>
        <w:t>записыва</w:t>
      </w:r>
      <w:r>
        <w:rPr>
          <w:rFonts w:ascii="Times New Roman" w:eastAsiaTheme="minorEastAsia" w:hAnsi="Times New Roman" w:cs="Times New Roman"/>
          <w:sz w:val="28"/>
          <w:szCs w:val="28"/>
        </w:rPr>
        <w:t>ются</w:t>
      </w:r>
      <w:r w:rsidRPr="009754ED">
        <w:rPr>
          <w:rFonts w:ascii="Times New Roman" w:eastAsiaTheme="minorEastAsia" w:hAnsi="Times New Roman" w:cs="Times New Roman"/>
          <w:sz w:val="28"/>
          <w:szCs w:val="28"/>
        </w:rPr>
        <w:t xml:space="preserve"> базисные переменные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,...,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n+m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754ED" w:rsidRDefault="009754ED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54ED">
        <w:rPr>
          <w:rFonts w:ascii="Times New Roman" w:eastAsiaTheme="minorEastAsia" w:hAnsi="Times New Roman" w:cs="Times New Roman"/>
          <w:sz w:val="28"/>
          <w:szCs w:val="28"/>
        </w:rPr>
        <w:t>Во второй столбец - первое опорное 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9754ED" w:rsidRDefault="009754ED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Заполнение таблицы элементами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Pr="009754E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коэффициентами</w:t>
      </w:r>
      <w:r w:rsidRPr="009754ED">
        <w:rPr>
          <w:rFonts w:ascii="Times New Roman" w:eastAsiaTheme="minorEastAsia" w:hAnsi="Times New Roman" w:cs="Times New Roman"/>
          <w:sz w:val="28"/>
          <w:szCs w:val="28"/>
        </w:rPr>
        <w:t xml:space="preserve"> при соответствующих неизвестных системы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754ED" w:rsidRDefault="00C02FC6" w:rsidP="00B63219">
      <w:pPr>
        <w:pStyle w:val="a6"/>
        <w:numPr>
          <w:ilvl w:val="1"/>
          <w:numId w:val="10"/>
        </w:numPr>
        <w:spacing w:line="360" w:lineRule="auto"/>
        <w:ind w:left="178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Последняя строка таблицы – индексная –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02FC6">
        <w:rPr>
          <w:rFonts w:ascii="Times New Roman" w:eastAsiaTheme="minorEastAsia" w:hAnsi="Times New Roman" w:cs="Times New Roman"/>
          <w:sz w:val="28"/>
          <w:szCs w:val="28"/>
        </w:rPr>
        <w:t>+1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02F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640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C02F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640B">
        <w:rPr>
          <w:rFonts w:ascii="Times New Roman" w:eastAsiaTheme="minorEastAsia" w:hAnsi="Times New Roman" w:cs="Times New Roman"/>
          <w:sz w:val="28"/>
          <w:szCs w:val="28"/>
        </w:rPr>
        <w:t>заполняется коэффициентами ц</w:t>
      </w:r>
      <w:r w:rsidR="004B640B" w:rsidRPr="004B640B">
        <w:rPr>
          <w:rFonts w:ascii="Times New Roman" w:eastAsiaTheme="minorEastAsia" w:hAnsi="Times New Roman" w:cs="Times New Roman"/>
          <w:sz w:val="28"/>
          <w:szCs w:val="28"/>
        </w:rPr>
        <w:t>елевой функции, взятыми с противоположным знакам</w:t>
      </w:r>
      <w:r w:rsidR="004B640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B640B" w:rsidRPr="004B64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421D" w:rsidRDefault="009B5F0E" w:rsidP="0014421D">
      <w:pPr>
        <w:pStyle w:val="a6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=0—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nary>
            </m:e>
          </m:d>
        </m:oMath>
      </m:oMathPara>
    </w:p>
    <w:p w:rsidR="00476562" w:rsidRPr="00530B71" w:rsidRDefault="00476562" w:rsidP="00B63219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562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76562">
        <w:rPr>
          <w:rFonts w:ascii="Times New Roman" w:eastAsiaTheme="minorEastAsia" w:hAnsi="Times New Roman" w:cs="Times New Roman"/>
          <w:sz w:val="28"/>
          <w:szCs w:val="28"/>
        </w:rPr>
        <w:t xml:space="preserve"> записывается без изменения, т.е. значение нуль.</w:t>
      </w:r>
    </w:p>
    <w:p w:rsidR="00530B71" w:rsidRDefault="00530B71" w:rsidP="00B63219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</w:t>
      </w:r>
      <w:r w:rsidR="00B63219">
        <w:rPr>
          <w:rFonts w:ascii="Times New Roman" w:eastAsiaTheme="minorEastAsia" w:hAnsi="Times New Roman" w:cs="Times New Roman"/>
          <w:sz w:val="28"/>
          <w:szCs w:val="28"/>
        </w:rPr>
        <w:t>.5.1</w:t>
      </w:r>
    </w:p>
    <w:p w:rsidR="00530B71" w:rsidRPr="00530B71" w:rsidRDefault="00530B71" w:rsidP="00B63219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Пример </w:t>
      </w:r>
      <w:r w:rsidR="00BD285B">
        <w:rPr>
          <w:rFonts w:ascii="Times New Roman" w:eastAsiaTheme="minorEastAsia" w:hAnsi="Times New Roman" w:cs="Times New Roman"/>
          <w:sz w:val="28"/>
          <w:szCs w:val="28"/>
        </w:rPr>
        <w:t xml:space="preserve">первой </w:t>
      </w:r>
      <w:r>
        <w:rPr>
          <w:rFonts w:ascii="Times New Roman" w:eastAsiaTheme="minorEastAsia" w:hAnsi="Times New Roman" w:cs="Times New Roman"/>
          <w:sz w:val="28"/>
          <w:szCs w:val="28"/>
        </w:rPr>
        <w:t>симплекс таблицы</w:t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776"/>
        <w:gridCol w:w="1090"/>
        <w:gridCol w:w="1090"/>
        <w:gridCol w:w="1090"/>
        <w:gridCol w:w="1090"/>
        <w:gridCol w:w="1090"/>
        <w:gridCol w:w="1090"/>
      </w:tblGrid>
      <w:tr w:rsidR="00530B71" w:rsidRPr="00934824" w:rsidTr="00BD285B">
        <w:trPr>
          <w:jc w:val="center"/>
        </w:trPr>
        <w:tc>
          <w:tcPr>
            <w:tcW w:w="872" w:type="dxa"/>
            <w:vAlign w:val="center"/>
          </w:tcPr>
          <w:p w:rsidR="00530B71" w:rsidRPr="005F1709" w:rsidRDefault="00530B71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  <w:vAlign w:val="center"/>
          </w:tcPr>
          <w:p w:rsidR="00530B71" w:rsidRPr="005F1709" w:rsidRDefault="00530B71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  <w:tr w:rsidR="00530B71" w:rsidRPr="00934824" w:rsidTr="00BD285B">
        <w:trPr>
          <w:jc w:val="center"/>
        </w:trPr>
        <w:tc>
          <w:tcPr>
            <w:tcW w:w="872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1n</m:t>
                    </m:r>
                  </m:sub>
                </m:sSub>
              </m:oMath>
            </m:oMathPara>
          </w:p>
        </w:tc>
      </w:tr>
      <w:tr w:rsidR="00530B71" w:rsidRPr="00934824" w:rsidTr="00BD285B">
        <w:trPr>
          <w:jc w:val="center"/>
        </w:trPr>
        <w:tc>
          <w:tcPr>
            <w:tcW w:w="872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n+2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2n</m:t>
                    </m:r>
                  </m:sub>
                </m:sSub>
              </m:oMath>
            </m:oMathPara>
          </w:p>
        </w:tc>
      </w:tr>
      <w:tr w:rsidR="00530B71" w:rsidRPr="00934824" w:rsidTr="00BD285B">
        <w:trPr>
          <w:jc w:val="center"/>
        </w:trPr>
        <w:tc>
          <w:tcPr>
            <w:tcW w:w="872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76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026A3B" w:rsidRPr="00934824" w:rsidTr="00BD285B">
        <w:trPr>
          <w:jc w:val="center"/>
        </w:trPr>
        <w:tc>
          <w:tcPr>
            <w:tcW w:w="872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kn</m:t>
                    </m:r>
                  </m:sub>
                </m:sSub>
              </m:oMath>
            </m:oMathPara>
          </w:p>
        </w:tc>
      </w:tr>
      <w:tr w:rsidR="00026A3B" w:rsidRPr="00934824" w:rsidTr="00BD285B">
        <w:trPr>
          <w:jc w:val="center"/>
        </w:trPr>
        <w:tc>
          <w:tcPr>
            <w:tcW w:w="872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76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026A3B" w:rsidRPr="00934824" w:rsidTr="00BD285B">
        <w:trPr>
          <w:jc w:val="center"/>
        </w:trPr>
        <w:tc>
          <w:tcPr>
            <w:tcW w:w="872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n+m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026A3B" w:rsidRPr="005F1709" w:rsidRDefault="00026A3B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026A3B" w:rsidRPr="005F1709" w:rsidRDefault="00BD75B7" w:rsidP="00BD285B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mn</m:t>
                    </m:r>
                  </m:sub>
                </m:sSub>
              </m:oMath>
            </m:oMathPara>
          </w:p>
        </w:tc>
      </w:tr>
      <w:tr w:rsidR="00530B71" w:rsidRPr="00934824" w:rsidTr="00BD285B">
        <w:trPr>
          <w:jc w:val="center"/>
        </w:trPr>
        <w:tc>
          <w:tcPr>
            <w:tcW w:w="872" w:type="dxa"/>
            <w:vAlign w:val="center"/>
          </w:tcPr>
          <w:p w:rsidR="00530B71" w:rsidRPr="005F1709" w:rsidRDefault="00530B71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776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530B71" w:rsidRPr="005F1709" w:rsidRDefault="00026A3B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530B71" w:rsidRPr="005F1709" w:rsidRDefault="00BD75B7" w:rsidP="00BD285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530B71" w:rsidRDefault="00530B71" w:rsidP="00530B71">
      <w:pPr>
        <w:pStyle w:val="a6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6A3B" w:rsidRDefault="008D50D5" w:rsidP="006B7F4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Определение ведущих столбца и строки:</w:t>
      </w:r>
    </w:p>
    <w:p w:rsidR="008D50D5" w:rsidRPr="00AF7360" w:rsidRDefault="008D50D5" w:rsidP="006B7F4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736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Просмотр индексной строки, начиная со столбца </w:t>
      </w:r>
      <w:r>
        <w:rPr>
          <w:rFonts w:ascii="Cambria Math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AF7360" w:rsidRPr="00AF736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F7360">
        <w:rPr>
          <w:rFonts w:ascii="Times New Roman" w:eastAsiaTheme="minorEastAsia" w:hAnsi="Times New Roman" w:cs="Times New Roman"/>
          <w:sz w:val="28"/>
          <w:szCs w:val="28"/>
        </w:rPr>
        <w:t>Выбор максимального положительного элемента из этой строки</w:t>
      </w:r>
      <w:r w:rsidR="00AF736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55E10" w:rsidRPr="00AF7360">
        <w:rPr>
          <w:rFonts w:ascii="Times New Roman" w:eastAsiaTheme="minorEastAsia" w:hAnsi="Times New Roman" w:cs="Times New Roman"/>
          <w:sz w:val="28"/>
          <w:szCs w:val="28"/>
        </w:rPr>
        <w:t>Столбец с этим элементом помечается стрелочкой – разрешающий или ведущий столбец;</w:t>
      </w:r>
    </w:p>
    <w:p w:rsidR="00A55E10" w:rsidRDefault="00A55E10" w:rsidP="006B7F4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всех положительных элементов ведущего столбца составляется соотношение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den>
        </m:f>
      </m:oMath>
      <w:r w:rsidR="004D3F4A" w:rsidRPr="004D3F4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D3F4A">
        <w:rPr>
          <w:rFonts w:ascii="Times New Roman" w:eastAsiaTheme="minorEastAsia" w:hAnsi="Times New Roman" w:cs="Times New Roman"/>
          <w:sz w:val="28"/>
          <w:szCs w:val="28"/>
        </w:rPr>
        <w:t xml:space="preserve">После чего выбирается </w:t>
      </w:r>
      <w:r w:rsidR="00227820">
        <w:rPr>
          <w:rFonts w:ascii="Times New Roman" w:eastAsiaTheme="minorEastAsia" w:hAnsi="Times New Roman" w:cs="Times New Roman"/>
          <w:sz w:val="28"/>
          <w:szCs w:val="28"/>
        </w:rPr>
        <w:t>минимальное из этих соотношений;</w:t>
      </w:r>
    </w:p>
    <w:p w:rsidR="004D3F4A" w:rsidRDefault="004D3F4A" w:rsidP="006B7F4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3F4A">
        <w:rPr>
          <w:rFonts w:ascii="Times New Roman" w:eastAsiaTheme="minorEastAsia" w:hAnsi="Times New Roman" w:cs="Times New Roman"/>
          <w:sz w:val="28"/>
          <w:szCs w:val="28"/>
        </w:rPr>
        <w:t xml:space="preserve">Строку, где находится минимальное соотношение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 </w:t>
      </w:r>
      <w:r w:rsidRPr="004D3F4A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ыделить горизонтальной стрелкой </w:t>
      </w:r>
      <w:r w:rsidRPr="004D3F4A">
        <w:rPr>
          <w:rFonts w:ascii="Times New Roman" w:eastAsiaTheme="minorEastAsia" w:hAnsi="Times New Roman" w:cs="Times New Roman"/>
          <w:sz w:val="28"/>
          <w:szCs w:val="28"/>
        </w:rPr>
        <w:t>(р</w:t>
      </w:r>
      <w:r w:rsidR="00227820">
        <w:rPr>
          <w:rFonts w:ascii="Times New Roman" w:eastAsiaTheme="minorEastAsia" w:hAnsi="Times New Roman" w:cs="Times New Roman"/>
          <w:sz w:val="28"/>
          <w:szCs w:val="28"/>
        </w:rPr>
        <w:t>азрешающая или ведущая строка);</w:t>
      </w:r>
    </w:p>
    <w:p w:rsidR="004D3F4A" w:rsidRDefault="004D3F4A" w:rsidP="006B7F4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3F4A">
        <w:rPr>
          <w:rFonts w:ascii="Times New Roman" w:eastAsiaTheme="minorEastAsia" w:hAnsi="Times New Roman" w:cs="Times New Roman"/>
          <w:sz w:val="28"/>
          <w:szCs w:val="28"/>
        </w:rPr>
        <w:t>Элемент симплексной таблицы, стоящий на перес</w:t>
      </w:r>
      <w:r>
        <w:rPr>
          <w:rFonts w:ascii="Times New Roman" w:eastAsiaTheme="minorEastAsia" w:hAnsi="Times New Roman" w:cs="Times New Roman"/>
          <w:sz w:val="28"/>
          <w:szCs w:val="28"/>
        </w:rPr>
        <w:t>ечении ведущих столбца и строки - ведущий элемент, который выделяется</w:t>
      </w:r>
      <w:r w:rsidRPr="004D3F4A">
        <w:rPr>
          <w:rFonts w:ascii="Times New Roman" w:eastAsiaTheme="minorEastAsia" w:hAnsi="Times New Roman" w:cs="Times New Roman"/>
          <w:sz w:val="28"/>
          <w:szCs w:val="28"/>
        </w:rPr>
        <w:t xml:space="preserve"> кружком</w:t>
      </w:r>
      <w:r w:rsidR="0022782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D50D5" w:rsidRDefault="004D3F4A" w:rsidP="006B7F45">
      <w:pPr>
        <w:pStyle w:val="a6"/>
        <w:spacing w:line="360" w:lineRule="auto"/>
        <w:ind w:left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</w:t>
      </w:r>
      <w:r w:rsidR="006B7F45">
        <w:rPr>
          <w:rFonts w:ascii="Times New Roman" w:eastAsiaTheme="minorEastAsia" w:hAnsi="Times New Roman" w:cs="Times New Roman"/>
          <w:sz w:val="28"/>
          <w:szCs w:val="28"/>
        </w:rPr>
        <w:t>1.5.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4D3F4A" w:rsidRDefault="004D3F4A" w:rsidP="006B7F45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 симплекс таблицы с ведущим элементом</w:t>
      </w:r>
    </w:p>
    <w:p w:rsidR="004D3F4A" w:rsidRDefault="00BD75B7" w:rsidP="006B7F45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90" style="position:absolute;left:0;text-align:left;margin-left:1.3pt;margin-top:4.2pt;width:210.1pt;height:118.8pt;z-index:251705344" coordorigin="1727,12580" coordsize="4202,2376">
            <v:shape id="_x0000_s1087" type="#_x0000_t32" style="position:absolute;left:5580;top:12580;width:0;height:380" o:connectortype="straight">
              <v:stroke endarrow="block"/>
            </v:shape>
            <v:shape id="_x0000_s1088" type="#_x0000_t32" style="position:absolute;left:1727;top:14528;width:520;height:0" o:connectortype="straight">
              <v:stroke endarrow="block"/>
            </v:shape>
            <v:oval id="_x0000_s1089" style="position:absolute;left:5209;top:14236;width:720;height:720" filled="f"/>
          </v:group>
        </w:pict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776"/>
        <w:gridCol w:w="1090"/>
        <w:gridCol w:w="1090"/>
        <w:gridCol w:w="1090"/>
        <w:gridCol w:w="1090"/>
        <w:gridCol w:w="1090"/>
        <w:gridCol w:w="1090"/>
      </w:tblGrid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1n</m:t>
                    </m:r>
                  </m:sub>
                </m:sSub>
              </m:oMath>
            </m:oMathPara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n+2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2n</m:t>
                    </m:r>
                  </m:sub>
                </m:sSub>
              </m:oMath>
            </m:oMathPara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76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AF7360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k2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kn</m:t>
                    </m:r>
                  </m:sub>
                </m:sSub>
              </m:oMath>
            </m:oMathPara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776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n+m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mn</m:t>
                    </m:r>
                  </m:sub>
                </m:sSub>
              </m:oMath>
            </m:oMathPara>
          </w:p>
        </w:tc>
      </w:tr>
      <w:tr w:rsidR="004D3F4A" w:rsidRPr="00934824" w:rsidTr="007860F0">
        <w:trPr>
          <w:jc w:val="center"/>
        </w:trPr>
        <w:tc>
          <w:tcPr>
            <w:tcW w:w="872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776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4D3F4A" w:rsidRPr="005F1709" w:rsidRDefault="004D3F4A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90" w:type="dxa"/>
            <w:vAlign w:val="center"/>
          </w:tcPr>
          <w:p w:rsidR="004D3F4A" w:rsidRPr="005F1709" w:rsidRDefault="00BD75B7" w:rsidP="00786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026A3B" w:rsidRDefault="00026A3B" w:rsidP="00FF7D85">
      <w:pPr>
        <w:pStyle w:val="a6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26EDE" w:rsidRPr="00DE3E1E" w:rsidRDefault="00C26EDE" w:rsidP="00FF7D8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6EDE">
        <w:rPr>
          <w:rFonts w:ascii="Times New Roman" w:eastAsiaTheme="minorEastAsia" w:hAnsi="Times New Roman" w:cs="Times New Roman"/>
          <w:sz w:val="28"/>
          <w:szCs w:val="28"/>
        </w:rPr>
        <w:t>Если в индексной строке нет положительных элементов, то оптимальное решение найдено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оно находится в столбцах Б и Х.</w:t>
      </w:r>
    </w:p>
    <w:p w:rsidR="00DE3E1E" w:rsidRPr="00476562" w:rsidRDefault="00DE3E1E" w:rsidP="00FF7D8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6EDE">
        <w:rPr>
          <w:rFonts w:ascii="Times New Roman" w:eastAsiaTheme="minorEastAsia" w:hAnsi="Times New Roman" w:cs="Times New Roman"/>
          <w:sz w:val="28"/>
          <w:szCs w:val="28"/>
        </w:rPr>
        <w:t>Если в ведущем столбце нет положительных элементов, то оптимального решения нет.</w:t>
      </w:r>
    </w:p>
    <w:p w:rsidR="00E05763" w:rsidRDefault="00C26EDE" w:rsidP="00FF7D8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Построение нового опорного плана</w:t>
      </w:r>
      <w:r w:rsidR="00E05763">
        <w:rPr>
          <w:rFonts w:ascii="Times New Roman" w:eastAsiaTheme="minorEastAsia" w:hAnsi="Times New Roman" w:cs="Times New Roman"/>
          <w:sz w:val="28"/>
          <w:szCs w:val="28"/>
        </w:rPr>
        <w:t xml:space="preserve"> (п</w:t>
      </w:r>
      <w:r w:rsidR="00E05763" w:rsidRPr="00C26EDE">
        <w:rPr>
          <w:rFonts w:ascii="Times New Roman" w:eastAsiaTheme="minorEastAsia" w:hAnsi="Times New Roman" w:cs="Times New Roman"/>
          <w:sz w:val="28"/>
          <w:szCs w:val="28"/>
        </w:rPr>
        <w:t xml:space="preserve">ереход к новому плану осуществляется в результате пересчета симплексной таблицы методом Жордана </w:t>
      </w:r>
      <w:r w:rsidR="00E0576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05763" w:rsidRPr="00C26EDE">
        <w:rPr>
          <w:rFonts w:ascii="Times New Roman" w:eastAsiaTheme="minorEastAsia" w:hAnsi="Times New Roman" w:cs="Times New Roman"/>
          <w:sz w:val="28"/>
          <w:szCs w:val="28"/>
        </w:rPr>
        <w:t xml:space="preserve"> Гаусса</w:t>
      </w:r>
      <w:r w:rsidR="00E05763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0B2E44" w:rsidRPr="000B2E44" w:rsidRDefault="000B2E44" w:rsidP="00FF7D8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столбец Б записывается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 новый ба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зис, т.е. переменная помеченная 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горизонтальной стрелкой </w:t>
      </w:r>
      <w:r>
        <w:rPr>
          <w:rFonts w:ascii="Cambria Math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 выходит из базиса и на её место записывается переменная </w:t>
      </w:r>
      <w:r>
        <w:rPr>
          <w:rFonts w:ascii="Cambria Math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, соответствующая </w:t>
      </w:r>
      <w:r>
        <w:rPr>
          <w:rFonts w:ascii="Times New Roman" w:eastAsiaTheme="minorEastAsia" w:hAnsi="Times New Roman" w:cs="Times New Roman"/>
          <w:sz w:val="28"/>
          <w:szCs w:val="28"/>
        </w:rPr>
        <w:t>ведущему столбцу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B2E44" w:rsidRDefault="000B2E44" w:rsidP="00FF7D8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B2E44">
        <w:rPr>
          <w:rFonts w:ascii="Times New Roman" w:eastAsiaTheme="minorEastAsia" w:hAnsi="Times New Roman" w:cs="Times New Roman"/>
          <w:sz w:val="28"/>
          <w:szCs w:val="28"/>
        </w:rPr>
        <w:t>Заполня</w:t>
      </w:r>
      <w:r>
        <w:rPr>
          <w:rFonts w:ascii="Times New Roman" w:eastAsiaTheme="minorEastAsia" w:hAnsi="Times New Roman" w:cs="Times New Roman"/>
          <w:sz w:val="28"/>
          <w:szCs w:val="28"/>
        </w:rPr>
        <w:t>ется строка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, где находится </w:t>
      </w:r>
      <w:r>
        <w:rPr>
          <w:rFonts w:ascii="Times New Roman" w:eastAsiaTheme="minorEastAsia" w:hAnsi="Times New Roman" w:cs="Times New Roman"/>
          <w:sz w:val="28"/>
          <w:szCs w:val="28"/>
        </w:rPr>
        <w:t>ведущий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 элемент, 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именно все элементы ведущей 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>строки предыдуще</w:t>
      </w:r>
      <w:r>
        <w:rPr>
          <w:rFonts w:ascii="Times New Roman" w:eastAsiaTheme="minorEastAsia" w:hAnsi="Times New Roman" w:cs="Times New Roman"/>
          <w:sz w:val="28"/>
          <w:szCs w:val="28"/>
        </w:rPr>
        <w:t>й симплексной таблицы необходимо разделить на ведущий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 элемент. В резуль</w:t>
      </w:r>
      <w:r>
        <w:rPr>
          <w:rFonts w:ascii="Times New Roman" w:eastAsiaTheme="minorEastAsia" w:hAnsi="Times New Roman" w:cs="Times New Roman"/>
          <w:sz w:val="28"/>
          <w:szCs w:val="28"/>
        </w:rPr>
        <w:t>тате этого на месте ведущего</w:t>
      </w:r>
      <w:r w:rsidRPr="000B2E44">
        <w:rPr>
          <w:rFonts w:ascii="Times New Roman" w:eastAsiaTheme="minorEastAsia" w:hAnsi="Times New Roman" w:cs="Times New Roman"/>
          <w:sz w:val="28"/>
          <w:szCs w:val="28"/>
        </w:rPr>
        <w:t xml:space="preserve"> элемента в новой симплекс таблице будет стоять 1, а в остальных клетках j столбца, включая клетку индексной строки, записыв</w:t>
      </w:r>
      <w:r>
        <w:rPr>
          <w:rFonts w:ascii="Times New Roman" w:eastAsiaTheme="minorEastAsia" w:hAnsi="Times New Roman" w:cs="Times New Roman"/>
          <w:sz w:val="28"/>
          <w:szCs w:val="28"/>
        </w:rPr>
        <w:t>аются</w:t>
      </w:r>
      <w:r w:rsidR="00C813E5">
        <w:rPr>
          <w:rFonts w:ascii="Times New Roman" w:eastAsiaTheme="minorEastAsia" w:hAnsi="Times New Roman" w:cs="Times New Roman"/>
          <w:sz w:val="28"/>
          <w:szCs w:val="28"/>
        </w:rPr>
        <w:t xml:space="preserve"> нули;</w:t>
      </w:r>
    </w:p>
    <w:p w:rsidR="005B4C34" w:rsidRDefault="005B4C34" w:rsidP="00FF7D85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4C34">
        <w:rPr>
          <w:rFonts w:ascii="Times New Roman" w:eastAsiaTheme="minorEastAsia" w:hAnsi="Times New Roman" w:cs="Times New Roman"/>
          <w:sz w:val="28"/>
          <w:szCs w:val="28"/>
        </w:rPr>
        <w:t>Все остальные новые элементы находятся по правилу прямоугольника:</w:t>
      </w:r>
    </w:p>
    <w:p w:rsidR="005B4C34" w:rsidRDefault="005B4C34" w:rsidP="00FF7D85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НЭ=СТЭ-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den>
        </m:f>
      </m:oMath>
      <w:r w:rsidR="00C813E5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C813E5" w:rsidRDefault="00C813E5" w:rsidP="00FF7D85">
      <w:pPr>
        <w:pStyle w:val="a6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НЭ – новый элемент;</w:t>
      </w:r>
    </w:p>
    <w:p w:rsidR="00C813E5" w:rsidRDefault="00C813E5" w:rsidP="00FF7D85">
      <w:pPr>
        <w:pStyle w:val="a6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СТЭ – элемент старого плана;</w:t>
      </w:r>
    </w:p>
    <w:p w:rsidR="00C813E5" w:rsidRDefault="00C813E5" w:rsidP="00FF7D85">
      <w:pPr>
        <w:pStyle w:val="a6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ВЭ – ведущий элемент</w:t>
      </w:r>
    </w:p>
    <w:p w:rsidR="00C813E5" w:rsidRPr="00C813E5" w:rsidRDefault="00C813E5" w:rsidP="00FF7D85">
      <w:pPr>
        <w:pStyle w:val="a6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813E5">
        <w:rPr>
          <w:rFonts w:ascii="Times New Roman" w:eastAsiaTheme="minorEastAsia" w:hAnsi="Times New Roman" w:cs="Times New Roman"/>
          <w:sz w:val="28"/>
          <w:szCs w:val="28"/>
        </w:rPr>
        <w:t>А и В - элементы старого плана, образующие прямоугольник с элементами СТЭ и РЭ.</w:t>
      </w:r>
    </w:p>
    <w:p w:rsidR="00C26EDE" w:rsidRDefault="00BD75B7" w:rsidP="00FF7D85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k2</m:t>
                  </m:r>
                </m:sub>
              </m:sSub>
            </m:den>
          </m:f>
        </m:oMath>
      </m:oMathPara>
    </w:p>
    <w:p w:rsidR="00475F51" w:rsidRPr="00475F51" w:rsidRDefault="00475F51" w:rsidP="00FF7D85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Возвращаемся к 4 этапу алгоритма;</w:t>
      </w:r>
    </w:p>
    <w:p w:rsidR="000B2D65" w:rsidRDefault="000B2D65" w:rsidP="00CD1D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65" w:rsidRDefault="000B2D65" w:rsidP="00CD1D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65" w:rsidRDefault="000B2D65" w:rsidP="00CD1D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65" w:rsidRDefault="000B2D65" w:rsidP="00CD1D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85" w:rsidRDefault="00FF7D85" w:rsidP="007F14C3">
      <w:pPr>
        <w:pStyle w:val="11"/>
        <w:numPr>
          <w:ilvl w:val="0"/>
          <w:numId w:val="16"/>
        </w:numPr>
        <w:spacing w:line="360" w:lineRule="auto"/>
      </w:pPr>
      <w:bookmarkStart w:id="8" w:name="_Toc186478660"/>
      <w:r>
        <w:lastRenderedPageBreak/>
        <w:t>РЕШЕНИЕ ЗАДАЧИ ЛИНЕЙНОГО ПРОГРАММИРОВАНИЯ СИМПЛЕКС-МЕТОДОМ</w:t>
      </w:r>
      <w:bookmarkEnd w:id="8"/>
    </w:p>
    <w:p w:rsidR="00FF7D85" w:rsidRDefault="00FF7D85" w:rsidP="007F14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7FE" w:rsidRDefault="00CD1D8E" w:rsidP="007F14C3">
      <w:pPr>
        <w:pStyle w:val="21"/>
        <w:numPr>
          <w:ilvl w:val="1"/>
          <w:numId w:val="16"/>
        </w:numPr>
        <w:spacing w:line="360" w:lineRule="auto"/>
      </w:pPr>
      <w:bookmarkStart w:id="9" w:name="_Toc186478661"/>
      <w:r w:rsidRPr="00CD1D8E">
        <w:t>Постановка задачи</w:t>
      </w:r>
      <w:bookmarkEnd w:id="9"/>
    </w:p>
    <w:p w:rsidR="00CD1D8E" w:rsidRPr="00CD1D8E" w:rsidRDefault="00CD1D8E" w:rsidP="007F14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369" w:rsidRDefault="00132369" w:rsidP="007F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1"/>
      <w:bookmarkStart w:id="11" w:name="OLE_LINK2"/>
      <w:bookmarkStart w:id="12" w:name="OLE_LINK3"/>
      <w:bookmarkStart w:id="13" w:name="OLE_LINK4"/>
      <w:bookmarkStart w:id="14" w:name="OLE_LINK5"/>
      <w:bookmarkStart w:id="15" w:name="OLE_LINK10"/>
      <w:bookmarkStart w:id="16" w:name="OLE_LINK9"/>
      <w:bookmarkStart w:id="17" w:name="OLE_LINK6"/>
      <w:bookmarkStart w:id="18" w:name="OLE_LINK7"/>
      <w:r>
        <w:rPr>
          <w:rFonts w:ascii="Times New Roman" w:hAnsi="Times New Roman" w:cs="Times New Roman"/>
          <w:sz w:val="28"/>
          <w:szCs w:val="28"/>
        </w:rPr>
        <w:t>Шоколадная фабрика «</w:t>
      </w:r>
      <w:r w:rsidR="006E47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E47FE" w:rsidRPr="006E47FE">
        <w:rPr>
          <w:rFonts w:ascii="Times New Roman" w:hAnsi="Times New Roman" w:cs="Times New Roman"/>
          <w:sz w:val="28"/>
          <w:szCs w:val="28"/>
        </w:rPr>
        <w:t>onbon</w:t>
      </w:r>
      <w:r>
        <w:rPr>
          <w:rFonts w:ascii="Times New Roman" w:hAnsi="Times New Roman" w:cs="Times New Roman"/>
          <w:sz w:val="28"/>
          <w:szCs w:val="28"/>
        </w:rPr>
        <w:t xml:space="preserve">» к празднику выпустила три новых </w:t>
      </w:r>
      <w:bookmarkEnd w:id="10"/>
      <w:bookmarkEnd w:id="11"/>
      <w:bookmarkEnd w:id="1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вида шоколадных изделий</w:t>
      </w:r>
      <w:r w:rsidR="005D339E">
        <w:rPr>
          <w:rFonts w:ascii="Times New Roman" w:hAnsi="Times New Roman" w:cs="Times New Roman"/>
          <w:sz w:val="28"/>
          <w:szCs w:val="28"/>
        </w:rPr>
        <w:t>. Суточные ресурсы фабрики:</w:t>
      </w:r>
    </w:p>
    <w:p w:rsidR="005D339E" w:rsidRPr="00A903F7" w:rsidRDefault="005D339E" w:rsidP="007F14C3">
      <w:pPr>
        <w:pStyle w:val="a6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903F7">
        <w:rPr>
          <w:rFonts w:ascii="Times New Roman" w:hAnsi="Times New Roman" w:cs="Times New Roman"/>
          <w:sz w:val="28"/>
          <w:szCs w:val="28"/>
        </w:rPr>
        <w:t>Производственного оборудования</w:t>
      </w:r>
      <w:r w:rsidR="006E47FE" w:rsidRPr="00A903F7">
        <w:rPr>
          <w:rFonts w:ascii="Times New Roman" w:hAnsi="Times New Roman" w:cs="Times New Roman"/>
          <w:sz w:val="28"/>
          <w:szCs w:val="28"/>
        </w:rPr>
        <w:t xml:space="preserve"> –</w:t>
      </w:r>
      <w:r w:rsidR="00FD2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19B2">
        <w:rPr>
          <w:rFonts w:ascii="Times New Roman" w:hAnsi="Times New Roman" w:cs="Times New Roman"/>
          <w:sz w:val="28"/>
          <w:szCs w:val="28"/>
        </w:rPr>
        <w:t>240</w:t>
      </w:r>
      <w:r w:rsidR="00FD2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47FE" w:rsidRPr="00A903F7">
        <w:rPr>
          <w:rFonts w:ascii="Times New Roman" w:hAnsi="Times New Roman" w:cs="Times New Roman"/>
          <w:sz w:val="28"/>
          <w:szCs w:val="28"/>
        </w:rPr>
        <w:t>ед.</w:t>
      </w:r>
    </w:p>
    <w:p w:rsidR="005D339E" w:rsidRPr="00A903F7" w:rsidRDefault="005D339E" w:rsidP="007F14C3">
      <w:pPr>
        <w:pStyle w:val="a6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903F7">
        <w:rPr>
          <w:rFonts w:ascii="Times New Roman" w:hAnsi="Times New Roman" w:cs="Times New Roman"/>
          <w:sz w:val="28"/>
          <w:szCs w:val="28"/>
        </w:rPr>
        <w:t>Сырья</w:t>
      </w:r>
      <w:r w:rsidR="006E47FE" w:rsidRPr="00A903F7">
        <w:rPr>
          <w:rFonts w:ascii="Times New Roman" w:hAnsi="Times New Roman" w:cs="Times New Roman"/>
          <w:sz w:val="28"/>
          <w:szCs w:val="28"/>
        </w:rPr>
        <w:t xml:space="preserve"> - </w:t>
      </w:r>
      <w:r w:rsidR="008019B2">
        <w:rPr>
          <w:rFonts w:ascii="Times New Roman" w:hAnsi="Times New Roman" w:cs="Times New Roman"/>
          <w:sz w:val="28"/>
          <w:szCs w:val="28"/>
        </w:rPr>
        <w:t xml:space="preserve">280 </w:t>
      </w:r>
      <w:r w:rsidR="006E47FE" w:rsidRPr="00A903F7">
        <w:rPr>
          <w:rFonts w:ascii="Times New Roman" w:hAnsi="Times New Roman" w:cs="Times New Roman"/>
          <w:sz w:val="28"/>
          <w:szCs w:val="28"/>
        </w:rPr>
        <w:t>ед.</w:t>
      </w:r>
    </w:p>
    <w:p w:rsidR="005D339E" w:rsidRPr="00A903F7" w:rsidRDefault="000E4BDB" w:rsidP="007F14C3">
      <w:pPr>
        <w:pStyle w:val="a6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 w:rsidR="008019B2">
        <w:rPr>
          <w:rFonts w:ascii="Times New Roman" w:hAnsi="Times New Roman" w:cs="Times New Roman"/>
          <w:sz w:val="28"/>
          <w:szCs w:val="28"/>
        </w:rPr>
        <w:t xml:space="preserve"> - 120</w:t>
      </w:r>
      <w:r w:rsidR="006E47FE" w:rsidRPr="00A903F7">
        <w:rPr>
          <w:rFonts w:ascii="Times New Roman" w:hAnsi="Times New Roman" w:cs="Times New Roman"/>
          <w:sz w:val="28"/>
          <w:szCs w:val="28"/>
        </w:rPr>
        <w:t xml:space="preserve"> ед.</w:t>
      </w:r>
    </w:p>
    <w:bookmarkEnd w:id="15"/>
    <w:p w:rsidR="006E47FE" w:rsidRDefault="000E4BDB" w:rsidP="007F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</w:t>
      </w:r>
      <w:r w:rsidR="007F14C3">
        <w:rPr>
          <w:rFonts w:ascii="Times New Roman" w:hAnsi="Times New Roman" w:cs="Times New Roman"/>
          <w:sz w:val="28"/>
          <w:szCs w:val="28"/>
        </w:rPr>
        <w:t xml:space="preserve"> ресурсов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6E47FE">
        <w:rPr>
          <w:rFonts w:ascii="Times New Roman" w:hAnsi="Times New Roman" w:cs="Times New Roman"/>
          <w:sz w:val="28"/>
          <w:szCs w:val="28"/>
        </w:rPr>
        <w:t xml:space="preserve"> единицу шоколадного изделия представлен в таблице</w:t>
      </w:r>
      <w:r w:rsidR="0097719A">
        <w:rPr>
          <w:rFonts w:ascii="Times New Roman" w:hAnsi="Times New Roman" w:cs="Times New Roman"/>
          <w:sz w:val="28"/>
          <w:szCs w:val="28"/>
        </w:rPr>
        <w:t xml:space="preserve"> 2.1.1</w:t>
      </w:r>
      <w:r w:rsidR="006E47FE">
        <w:rPr>
          <w:rFonts w:ascii="Times New Roman" w:hAnsi="Times New Roman" w:cs="Times New Roman"/>
          <w:sz w:val="28"/>
          <w:szCs w:val="28"/>
        </w:rPr>
        <w:t>.</w:t>
      </w:r>
    </w:p>
    <w:p w:rsidR="005D339E" w:rsidRDefault="005D339E" w:rsidP="007F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</w:t>
      </w:r>
      <w:r w:rsidR="007C0562">
        <w:rPr>
          <w:rFonts w:ascii="Times New Roman" w:hAnsi="Times New Roman" w:cs="Times New Roman"/>
          <w:sz w:val="28"/>
          <w:szCs w:val="28"/>
        </w:rPr>
        <w:t xml:space="preserve">прибыль </w:t>
      </w:r>
      <w:r>
        <w:rPr>
          <w:rFonts w:ascii="Times New Roman" w:hAnsi="Times New Roman" w:cs="Times New Roman"/>
          <w:sz w:val="28"/>
          <w:szCs w:val="28"/>
        </w:rPr>
        <w:t>первого вида шоколадных изделий</w:t>
      </w:r>
      <w:r w:rsidR="006E47FE">
        <w:rPr>
          <w:rFonts w:ascii="Times New Roman" w:hAnsi="Times New Roman" w:cs="Times New Roman"/>
          <w:sz w:val="28"/>
          <w:szCs w:val="28"/>
        </w:rPr>
        <w:t xml:space="preserve"> - </w:t>
      </w:r>
      <w:r w:rsidR="00FD2E97" w:rsidRPr="00FD2E97">
        <w:rPr>
          <w:rFonts w:ascii="Times New Roman" w:hAnsi="Times New Roman" w:cs="Times New Roman"/>
          <w:sz w:val="28"/>
          <w:szCs w:val="28"/>
        </w:rPr>
        <w:t xml:space="preserve"> </w:t>
      </w:r>
      <w:r w:rsidR="007C0562">
        <w:rPr>
          <w:rFonts w:ascii="Times New Roman" w:hAnsi="Times New Roman" w:cs="Times New Roman"/>
          <w:sz w:val="28"/>
          <w:szCs w:val="28"/>
        </w:rPr>
        <w:t xml:space="preserve">30 </w:t>
      </w:r>
      <w:r w:rsidR="006E47FE">
        <w:rPr>
          <w:rFonts w:ascii="Times New Roman" w:hAnsi="Times New Roman" w:cs="Times New Roman"/>
          <w:sz w:val="28"/>
          <w:szCs w:val="28"/>
        </w:rPr>
        <w:t>усл. ден. ед., в</w:t>
      </w:r>
      <w:r>
        <w:rPr>
          <w:rFonts w:ascii="Times New Roman" w:hAnsi="Times New Roman" w:cs="Times New Roman"/>
          <w:sz w:val="28"/>
          <w:szCs w:val="28"/>
        </w:rPr>
        <w:t>торого -</w:t>
      </w:r>
      <w:r w:rsidR="006E47FE">
        <w:rPr>
          <w:rFonts w:ascii="Times New Roman" w:hAnsi="Times New Roman" w:cs="Times New Roman"/>
          <w:sz w:val="28"/>
          <w:szCs w:val="28"/>
        </w:rPr>
        <w:t xml:space="preserve"> </w:t>
      </w:r>
      <w:r w:rsidR="007C0562">
        <w:rPr>
          <w:rFonts w:ascii="Times New Roman" w:hAnsi="Times New Roman" w:cs="Times New Roman"/>
          <w:sz w:val="28"/>
          <w:szCs w:val="28"/>
        </w:rPr>
        <w:t>42</w:t>
      </w:r>
      <w:r w:rsidR="006E47FE">
        <w:rPr>
          <w:rFonts w:ascii="Times New Roman" w:hAnsi="Times New Roman" w:cs="Times New Roman"/>
          <w:sz w:val="28"/>
          <w:szCs w:val="28"/>
        </w:rPr>
        <w:t xml:space="preserve"> усл. ден. ед.</w:t>
      </w:r>
      <w:r w:rsidR="00A90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третьего –</w:t>
      </w:r>
      <w:r w:rsidR="00FD2E97" w:rsidRPr="00FD2E97">
        <w:rPr>
          <w:rFonts w:ascii="Times New Roman" w:hAnsi="Times New Roman" w:cs="Times New Roman"/>
          <w:sz w:val="28"/>
          <w:szCs w:val="28"/>
        </w:rPr>
        <w:t xml:space="preserve"> </w:t>
      </w:r>
      <w:r w:rsidR="007C0562">
        <w:rPr>
          <w:rFonts w:ascii="Times New Roman" w:hAnsi="Times New Roman" w:cs="Times New Roman"/>
          <w:sz w:val="28"/>
          <w:szCs w:val="28"/>
        </w:rPr>
        <w:t xml:space="preserve">36 </w:t>
      </w:r>
      <w:r w:rsidR="006E47FE">
        <w:rPr>
          <w:rFonts w:ascii="Times New Roman" w:hAnsi="Times New Roman" w:cs="Times New Roman"/>
          <w:sz w:val="28"/>
          <w:szCs w:val="28"/>
        </w:rPr>
        <w:t>усл. ден. ед.</w:t>
      </w:r>
    </w:p>
    <w:bookmarkEnd w:id="16"/>
    <w:p w:rsidR="005D339E" w:rsidRDefault="005D339E" w:rsidP="007F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произвести шоколадных изделий каждого вида, чтобы прибыль от реализации оказалась наибольшей</w:t>
      </w:r>
      <w:r w:rsidR="00234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выпуск новой продукции оказ</w:t>
      </w:r>
      <w:r w:rsidR="002347C9">
        <w:rPr>
          <w:rFonts w:ascii="Times New Roman" w:hAnsi="Times New Roman" w:cs="Times New Roman"/>
          <w:sz w:val="28"/>
          <w:szCs w:val="28"/>
        </w:rPr>
        <w:t>ался экономически выгоден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7C9">
        <w:rPr>
          <w:rFonts w:ascii="Times New Roman" w:hAnsi="Times New Roman" w:cs="Times New Roman"/>
          <w:sz w:val="28"/>
          <w:szCs w:val="28"/>
        </w:rPr>
        <w:t>фабрике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7"/>
    <w:bookmarkEnd w:id="18"/>
    <w:p w:rsidR="00CD1D8E" w:rsidRDefault="007F14C3" w:rsidP="007F14C3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2.1.1</w:t>
      </w:r>
    </w:p>
    <w:tbl>
      <w:tblPr>
        <w:tblStyle w:val="a7"/>
        <w:tblW w:w="0" w:type="auto"/>
        <w:jc w:val="center"/>
        <w:tblLook w:val="04A0"/>
      </w:tblPr>
      <w:tblGrid>
        <w:gridCol w:w="4133"/>
        <w:gridCol w:w="933"/>
        <w:gridCol w:w="933"/>
        <w:gridCol w:w="933"/>
        <w:gridCol w:w="2300"/>
      </w:tblGrid>
      <w:tr w:rsidR="005D339E" w:rsidTr="00986FEE">
        <w:trPr>
          <w:trHeight w:val="213"/>
          <w:jc w:val="center"/>
        </w:trPr>
        <w:tc>
          <w:tcPr>
            <w:tcW w:w="4133" w:type="dxa"/>
            <w:vMerge w:val="restart"/>
            <w:vAlign w:val="center"/>
          </w:tcPr>
          <w:p w:rsidR="005D339E" w:rsidRDefault="005D339E" w:rsidP="007F1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0" w:type="auto"/>
            <w:gridSpan w:val="3"/>
            <w:vAlign w:val="center"/>
          </w:tcPr>
          <w:p w:rsidR="005D339E" w:rsidRDefault="005D339E" w:rsidP="007F1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Шоколадные изделия</w:t>
            </w:r>
          </w:p>
        </w:tc>
        <w:tc>
          <w:tcPr>
            <w:tcW w:w="0" w:type="auto"/>
            <w:vMerge w:val="restart"/>
            <w:vAlign w:val="center"/>
          </w:tcPr>
          <w:p w:rsidR="005D339E" w:rsidRDefault="005D339E" w:rsidP="007F1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Суточные </w:t>
            </w:r>
            <w:r w:rsidR="007F14C3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</w:tr>
      <w:tr w:rsidR="005D339E" w:rsidTr="00986FEE">
        <w:trPr>
          <w:trHeight w:val="213"/>
          <w:jc w:val="center"/>
        </w:trPr>
        <w:tc>
          <w:tcPr>
            <w:tcW w:w="4133" w:type="dxa"/>
            <w:vMerge/>
          </w:tcPr>
          <w:p w:rsidR="005D339E" w:rsidRDefault="005D339E" w:rsidP="007F14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D339E" w:rsidRDefault="005D339E" w:rsidP="007F1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D339E" w:rsidRDefault="005D339E" w:rsidP="007F1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D339E" w:rsidRDefault="005D339E" w:rsidP="007F1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5D339E" w:rsidRDefault="005D339E" w:rsidP="007F14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9E" w:rsidTr="00986FEE">
        <w:trPr>
          <w:jc w:val="center"/>
        </w:trPr>
        <w:tc>
          <w:tcPr>
            <w:tcW w:w="4133" w:type="dxa"/>
            <w:vAlign w:val="center"/>
          </w:tcPr>
          <w:p w:rsidR="005D339E" w:rsidRDefault="005D339E" w:rsidP="007F14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D339E" w:rsidRDefault="00924A7E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D339E" w:rsidTr="00986FEE">
        <w:trPr>
          <w:jc w:val="center"/>
        </w:trPr>
        <w:tc>
          <w:tcPr>
            <w:tcW w:w="4133" w:type="dxa"/>
            <w:vAlign w:val="center"/>
          </w:tcPr>
          <w:p w:rsidR="005D339E" w:rsidRDefault="005D339E" w:rsidP="007F14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D339E" w:rsidRDefault="00924A7E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5D339E" w:rsidTr="00986FEE">
        <w:trPr>
          <w:jc w:val="center"/>
        </w:trPr>
        <w:tc>
          <w:tcPr>
            <w:tcW w:w="4133" w:type="dxa"/>
            <w:vAlign w:val="center"/>
          </w:tcPr>
          <w:p w:rsidR="005D339E" w:rsidRDefault="00B65301" w:rsidP="007F14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D339E" w:rsidRDefault="004B5142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D339E" w:rsidRDefault="00924A7E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D339E" w:rsidTr="00986FEE">
        <w:trPr>
          <w:jc w:val="center"/>
        </w:trPr>
        <w:tc>
          <w:tcPr>
            <w:tcW w:w="4133" w:type="dxa"/>
            <w:vAlign w:val="center"/>
          </w:tcPr>
          <w:p w:rsidR="005D339E" w:rsidRDefault="004B5142" w:rsidP="00D86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  <w:r w:rsidR="005D339E">
              <w:rPr>
                <w:rFonts w:ascii="Times New Roman" w:hAnsi="Times New Roman" w:cs="Times New Roman"/>
                <w:sz w:val="28"/>
                <w:szCs w:val="28"/>
              </w:rPr>
              <w:t>, за 1 шт</w:t>
            </w:r>
            <w:r w:rsidR="00986FEE">
              <w:rPr>
                <w:rFonts w:ascii="Times New Roman" w:hAnsi="Times New Roman" w:cs="Times New Roman"/>
                <w:sz w:val="28"/>
                <w:szCs w:val="28"/>
              </w:rPr>
              <w:t xml:space="preserve">. (усл. </w:t>
            </w:r>
            <w:r w:rsidR="00D86408">
              <w:rPr>
                <w:rFonts w:ascii="Times New Roman" w:hAnsi="Times New Roman" w:cs="Times New Roman"/>
                <w:sz w:val="28"/>
                <w:szCs w:val="28"/>
              </w:rPr>
              <w:t xml:space="preserve">ден. </w:t>
            </w:r>
            <w:r w:rsidR="00986FEE">
              <w:rPr>
                <w:rFonts w:ascii="Times New Roman" w:hAnsi="Times New Roman" w:cs="Times New Roman"/>
                <w:sz w:val="28"/>
                <w:szCs w:val="28"/>
              </w:rPr>
              <w:t>ед.)</w:t>
            </w:r>
          </w:p>
        </w:tc>
        <w:tc>
          <w:tcPr>
            <w:tcW w:w="0" w:type="auto"/>
            <w:vAlign w:val="center"/>
          </w:tcPr>
          <w:p w:rsidR="005D339E" w:rsidRDefault="00924A7E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D339E" w:rsidRDefault="00924A7E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5D339E" w:rsidRDefault="00924A7E" w:rsidP="007F14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5D339E" w:rsidRDefault="005D339E" w:rsidP="007F14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39E" w:rsidRDefault="005D339E" w:rsidP="007F1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6BF" w:rsidRDefault="006B66BF" w:rsidP="007F1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01" w:rsidRDefault="006B66BF" w:rsidP="007D111F">
      <w:pPr>
        <w:pStyle w:val="21"/>
        <w:numPr>
          <w:ilvl w:val="1"/>
          <w:numId w:val="16"/>
        </w:numPr>
        <w:spacing w:line="360" w:lineRule="auto"/>
      </w:pPr>
      <w:bookmarkStart w:id="19" w:name="_Toc186478662"/>
      <w:r>
        <w:lastRenderedPageBreak/>
        <w:t>Экономико-математическая модель</w:t>
      </w:r>
      <w:bookmarkEnd w:id="19"/>
    </w:p>
    <w:p w:rsidR="006B66BF" w:rsidRDefault="006B66BF" w:rsidP="007D111F">
      <w:pPr>
        <w:pStyle w:val="21"/>
        <w:spacing w:line="360" w:lineRule="auto"/>
        <w:ind w:left="720"/>
      </w:pPr>
    </w:p>
    <w:p w:rsidR="00B65301" w:rsidRPr="006B66BF" w:rsidRDefault="00B65301" w:rsidP="007D1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BF">
        <w:rPr>
          <w:rFonts w:ascii="Times New Roman" w:hAnsi="Times New Roman" w:cs="Times New Roman"/>
          <w:sz w:val="28"/>
          <w:szCs w:val="28"/>
        </w:rPr>
        <w:t>Переменные решения</w:t>
      </w:r>
      <w:r w:rsidR="00986CE6">
        <w:rPr>
          <w:rFonts w:ascii="Times New Roman" w:hAnsi="Times New Roman" w:cs="Times New Roman"/>
          <w:sz w:val="28"/>
          <w:szCs w:val="28"/>
        </w:rPr>
        <w:t>:</w:t>
      </w:r>
    </w:p>
    <w:p w:rsidR="00B65301" w:rsidRPr="00986CE6" w:rsidRDefault="00BD75B7" w:rsidP="007D111F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-количество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товара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вида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A</m:t>
        </m:r>
      </m:oMath>
      <w:r w:rsidR="00986CE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65301" w:rsidRPr="00986CE6" w:rsidRDefault="00BD75B7" w:rsidP="007D111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-количество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товара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вида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</m:oMath>
      <w:r w:rsidR="00986CE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65301" w:rsidRPr="00986CE6" w:rsidRDefault="00BD75B7" w:rsidP="007D111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-количество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товара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вида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C</m:t>
        </m:r>
      </m:oMath>
      <w:r w:rsidR="00986C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5301" w:rsidRPr="006B66BF" w:rsidRDefault="006E7DF0" w:rsidP="007D1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BF">
        <w:rPr>
          <w:rFonts w:ascii="Times New Roman" w:hAnsi="Times New Roman" w:cs="Times New Roman"/>
          <w:sz w:val="28"/>
          <w:szCs w:val="28"/>
        </w:rPr>
        <w:t>Целевая функция</w:t>
      </w:r>
      <w:r w:rsidR="00723C20">
        <w:rPr>
          <w:rFonts w:ascii="Times New Roman" w:hAnsi="Times New Roman" w:cs="Times New Roman"/>
          <w:sz w:val="28"/>
          <w:szCs w:val="28"/>
        </w:rPr>
        <w:t>:</w:t>
      </w:r>
    </w:p>
    <w:p w:rsidR="006E7DF0" w:rsidRPr="00986CE6" w:rsidRDefault="006E7DF0" w:rsidP="007D111F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max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+42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+3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986C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7698" w:rsidRPr="006B66BF" w:rsidRDefault="00957698" w:rsidP="007D111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6BF">
        <w:rPr>
          <w:rFonts w:ascii="Times New Roman" w:eastAsiaTheme="minorEastAsia" w:hAnsi="Times New Roman" w:cs="Times New Roman"/>
          <w:sz w:val="28"/>
          <w:szCs w:val="28"/>
        </w:rPr>
        <w:t>Система ограничений</w:t>
      </w:r>
      <w:r w:rsidR="00723C2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57698" w:rsidRPr="00957698" w:rsidRDefault="00BD75B7" w:rsidP="007D111F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7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240,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+8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+6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280,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120,</m:t>
                  </m:r>
                </m:e>
              </m:eqArr>
            </m:e>
          </m:d>
        </m:oMath>
      </m:oMathPara>
    </w:p>
    <w:p w:rsidR="001947D2" w:rsidRPr="007D2628" w:rsidRDefault="00BD75B7" w:rsidP="007D111F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≥0,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=1..3</m:t>
        </m:r>
      </m:oMath>
      <w:r w:rsidR="007D262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47D2" w:rsidRPr="006B66BF" w:rsidRDefault="001947D2" w:rsidP="007D111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6BF">
        <w:rPr>
          <w:rFonts w:ascii="Times New Roman" w:eastAsiaTheme="minorEastAsia" w:hAnsi="Times New Roman" w:cs="Times New Roman"/>
          <w:sz w:val="28"/>
          <w:szCs w:val="28"/>
        </w:rPr>
        <w:t>Канонический вид</w:t>
      </w:r>
      <w:r w:rsidR="007D262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1947D2" w:rsidRPr="00957698" w:rsidRDefault="00BD75B7" w:rsidP="007D111F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7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240,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+8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+6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280,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120,</m:t>
                  </m:r>
                </m:e>
              </m:eqArr>
            </m:e>
          </m:d>
        </m:oMath>
      </m:oMathPara>
    </w:p>
    <w:p w:rsidR="002110BF" w:rsidRDefault="00BD75B7" w:rsidP="007D111F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≥0, i=1..6</m:t>
        </m:r>
      </m:oMath>
      <w:r w:rsidR="007D262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111A0" w:rsidRPr="007D2628" w:rsidRDefault="007111A0" w:rsidP="007D111F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5301" w:rsidRDefault="006B66BF" w:rsidP="007D111F">
      <w:pPr>
        <w:pStyle w:val="21"/>
        <w:numPr>
          <w:ilvl w:val="1"/>
          <w:numId w:val="16"/>
        </w:numPr>
        <w:spacing w:line="360" w:lineRule="auto"/>
      </w:pPr>
      <w:bookmarkStart w:id="20" w:name="_Toc186478663"/>
      <w:r>
        <w:t>Решение по алгоритму симплекс-метода</w:t>
      </w:r>
      <w:bookmarkEnd w:id="20"/>
    </w:p>
    <w:p w:rsidR="007D111F" w:rsidRPr="006B66BF" w:rsidRDefault="007D111F" w:rsidP="007D111F">
      <w:pPr>
        <w:pStyle w:val="21"/>
        <w:spacing w:line="360" w:lineRule="auto"/>
        <w:ind w:left="720"/>
      </w:pPr>
    </w:p>
    <w:p w:rsidR="00B65301" w:rsidRPr="00C6550C" w:rsidRDefault="00C6550C" w:rsidP="007D111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базис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Б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</m:oMath>
    </w:p>
    <w:p w:rsidR="00C6550C" w:rsidRPr="00227820" w:rsidRDefault="00BD75B7" w:rsidP="007D111F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240, 280, 120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первое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опорное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решение</m:t>
        </m:r>
      </m:oMath>
      <w:r w:rsidR="0022782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6550C" w:rsidRDefault="00C6550C" w:rsidP="007D111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симплекс таблица</w:t>
      </w:r>
    </w:p>
    <w:p w:rsidR="007D111F" w:rsidRDefault="007D111F" w:rsidP="007D111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50C" w:rsidRDefault="00C6550C" w:rsidP="007D111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6B66BF">
        <w:rPr>
          <w:rFonts w:ascii="Times New Roman" w:hAnsi="Times New Roman" w:cs="Times New Roman"/>
          <w:sz w:val="28"/>
          <w:szCs w:val="28"/>
        </w:rPr>
        <w:t>.3.1</w:t>
      </w:r>
    </w:p>
    <w:p w:rsidR="00C6550C" w:rsidRDefault="00C6550C" w:rsidP="007B7F1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симплекс таблица</w:t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776"/>
        <w:gridCol w:w="636"/>
        <w:gridCol w:w="636"/>
        <w:gridCol w:w="636"/>
        <w:gridCol w:w="625"/>
        <w:gridCol w:w="625"/>
        <w:gridCol w:w="625"/>
      </w:tblGrid>
      <w:tr w:rsidR="00C6550C" w:rsidRPr="00934824" w:rsidTr="00934824">
        <w:trPr>
          <w:jc w:val="center"/>
        </w:trPr>
        <w:tc>
          <w:tcPr>
            <w:tcW w:w="872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C6550C" w:rsidRPr="00934824" w:rsidTr="00934824">
        <w:trPr>
          <w:jc w:val="center"/>
        </w:trPr>
        <w:tc>
          <w:tcPr>
            <w:tcW w:w="872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6550C" w:rsidRPr="00934824" w:rsidTr="00934824">
        <w:trPr>
          <w:jc w:val="center"/>
        </w:trPr>
        <w:tc>
          <w:tcPr>
            <w:tcW w:w="872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6550C" w:rsidRPr="00934824" w:rsidTr="00934824">
        <w:trPr>
          <w:jc w:val="center"/>
        </w:trPr>
        <w:tc>
          <w:tcPr>
            <w:tcW w:w="872" w:type="dxa"/>
            <w:vAlign w:val="center"/>
          </w:tcPr>
          <w:p w:rsidR="00C6550C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6550C" w:rsidRPr="00934824" w:rsidTr="00934824">
        <w:trPr>
          <w:jc w:val="center"/>
        </w:trPr>
        <w:tc>
          <w:tcPr>
            <w:tcW w:w="872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77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636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C6550C" w:rsidRPr="00934824" w:rsidRDefault="00C6550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C6550C" w:rsidRPr="00C6550C" w:rsidRDefault="00C6550C" w:rsidP="007D111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A1C" w:rsidRDefault="00541A1C" w:rsidP="007D111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ведущего элемента</w:t>
      </w:r>
    </w:p>
    <w:p w:rsidR="00C6550C" w:rsidRPr="00756F2E" w:rsidRDefault="00756F2E" w:rsidP="007D111F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положительное значение в индексной строке – 42,</w:t>
      </w:r>
    </w:p>
    <w:p w:rsidR="00C6550C" w:rsidRDefault="00BD75B7" w:rsidP="007D111F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227820">
        <w:rPr>
          <w:rFonts w:ascii="Times New Roman" w:eastAsiaTheme="minorEastAsia" w:hAnsi="Times New Roman" w:cs="Times New Roman"/>
          <w:sz w:val="28"/>
          <w:szCs w:val="28"/>
        </w:rPr>
        <w:t>- ведущий столбец;</w:t>
      </w:r>
    </w:p>
    <w:p w:rsidR="00756F2E" w:rsidRPr="00B90CFF" w:rsidRDefault="00BD75B7" w:rsidP="007D111F">
      <w:pPr>
        <w:pStyle w:val="a6"/>
        <w:spacing w:line="360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=60;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280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=35;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=30</m:t>
          </m:r>
        </m:oMath>
      </m:oMathPara>
    </w:p>
    <w:p w:rsidR="00756F2E" w:rsidRPr="00B90CFF" w:rsidRDefault="00756F2E" w:rsidP="007D111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0CFF">
        <w:rPr>
          <w:rFonts w:ascii="Times New Roman" w:hAnsi="Times New Roman" w:cs="Times New Roman"/>
          <w:sz w:val="28"/>
          <w:szCs w:val="28"/>
        </w:rPr>
        <w:t xml:space="preserve">Минимальное соотношение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227820">
        <w:rPr>
          <w:rFonts w:ascii="Times New Roman" w:eastAsiaTheme="minorEastAsia" w:hAnsi="Times New Roman" w:cs="Times New Roman"/>
          <w:sz w:val="28"/>
          <w:szCs w:val="28"/>
        </w:rPr>
        <w:t>-ведущая строка;</w:t>
      </w:r>
    </w:p>
    <w:p w:rsidR="00756F2E" w:rsidRPr="00B90CFF" w:rsidRDefault="00756F2E" w:rsidP="007D111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0CFF">
        <w:rPr>
          <w:rFonts w:ascii="Times New Roman" w:eastAsiaTheme="minorEastAsia" w:hAnsi="Times New Roman" w:cs="Times New Roman"/>
          <w:sz w:val="28"/>
          <w:szCs w:val="28"/>
        </w:rPr>
        <w:t>Ведущий элемент – 4.</w:t>
      </w:r>
    </w:p>
    <w:p w:rsidR="00756F2E" w:rsidRDefault="00756F2E" w:rsidP="007D111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C516A">
        <w:rPr>
          <w:rFonts w:ascii="Times New Roman" w:hAnsi="Times New Roman" w:cs="Times New Roman"/>
          <w:sz w:val="28"/>
          <w:szCs w:val="28"/>
        </w:rPr>
        <w:t>2.3.2</w:t>
      </w:r>
    </w:p>
    <w:p w:rsidR="00756F2E" w:rsidRDefault="00756F2E" w:rsidP="007B7F1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симплекс таблица с ведущим элементом</w:t>
      </w:r>
    </w:p>
    <w:p w:rsidR="00756F2E" w:rsidRDefault="00BD75B7" w:rsidP="007D111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2" style="position:absolute;left:0;text-align:left;margin-left:76.75pt;margin-top:6.3pt;width:161.75pt;height:113.35pt;z-index:251713536" coordorigin="3236,9560" coordsize="3235,2267">
            <v:shape id="_x0000_s1026" type="#_x0000_t32" style="position:absolute;left:6253;top:9560;width:0;height:355" o:connectortype="straight" o:regroupid="4">
              <v:stroke endarrow="block"/>
            </v:shape>
            <v:shape id="_x0000_s1027" type="#_x0000_t32" style="position:absolute;left:3236;top:11122;width:356;height:0" o:connectortype="straight" o:regroupid="4">
              <v:stroke endarrow="block"/>
            </v:shape>
            <v:oval id="_x0000_s1028" style="position:absolute;left:6057;top:11413;width:414;height:414" o:regroupid="4" filled="f"/>
          </v:group>
        </w:pict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776"/>
        <w:gridCol w:w="636"/>
        <w:gridCol w:w="636"/>
        <w:gridCol w:w="636"/>
        <w:gridCol w:w="625"/>
        <w:gridCol w:w="625"/>
        <w:gridCol w:w="625"/>
      </w:tblGrid>
      <w:tr w:rsidR="00756F2E" w:rsidRPr="00934824" w:rsidTr="00FF2DF3">
        <w:trPr>
          <w:jc w:val="center"/>
        </w:trPr>
        <w:tc>
          <w:tcPr>
            <w:tcW w:w="872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756F2E" w:rsidRPr="00934824" w:rsidTr="00FF2DF3">
        <w:trPr>
          <w:jc w:val="center"/>
        </w:trPr>
        <w:tc>
          <w:tcPr>
            <w:tcW w:w="872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56F2E" w:rsidRPr="00934824" w:rsidTr="00FF2DF3">
        <w:trPr>
          <w:jc w:val="center"/>
        </w:trPr>
        <w:tc>
          <w:tcPr>
            <w:tcW w:w="872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56F2E" w:rsidRPr="00934824" w:rsidTr="00FF2DF3">
        <w:trPr>
          <w:jc w:val="center"/>
        </w:trPr>
        <w:tc>
          <w:tcPr>
            <w:tcW w:w="872" w:type="dxa"/>
            <w:vAlign w:val="center"/>
          </w:tcPr>
          <w:p w:rsidR="00756F2E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56F2E" w:rsidRPr="00934824" w:rsidTr="00FF2DF3">
        <w:trPr>
          <w:jc w:val="center"/>
        </w:trPr>
        <w:tc>
          <w:tcPr>
            <w:tcW w:w="872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77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636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756F2E" w:rsidRPr="00934824" w:rsidRDefault="00756F2E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1344D" w:rsidRDefault="00B1344D" w:rsidP="007D111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4D" w:rsidRDefault="00B1344D" w:rsidP="007D111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Пересчет</w:t>
      </w:r>
      <w:r w:rsidR="00F56DAC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541A1C">
        <w:rPr>
          <w:rFonts w:ascii="Times New Roman" w:hAnsi="Times New Roman" w:cs="Times New Roman"/>
          <w:sz w:val="28"/>
          <w:szCs w:val="28"/>
        </w:rPr>
        <w:t>:</w:t>
      </w:r>
    </w:p>
    <w:p w:rsidR="00964536" w:rsidRDefault="00BC3932" w:rsidP="007D111F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6DAC">
        <w:rPr>
          <w:rFonts w:ascii="Times New Roman" w:hAnsi="Times New Roman" w:cs="Times New Roman"/>
          <w:sz w:val="28"/>
          <w:szCs w:val="28"/>
        </w:rPr>
        <w:t xml:space="preserve">место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F56DAC" w:rsidRPr="00F56D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DAC">
        <w:rPr>
          <w:rFonts w:ascii="Times New Roman" w:eastAsiaTheme="minorEastAsia" w:hAnsi="Times New Roman" w:cs="Times New Roman"/>
          <w:sz w:val="28"/>
          <w:szCs w:val="28"/>
        </w:rPr>
        <w:t xml:space="preserve">в базис войдет переменная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541A1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64536" w:rsidRDefault="00BC3932" w:rsidP="007D111F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964536">
        <w:rPr>
          <w:rFonts w:ascii="Times New Roman" w:eastAsiaTheme="minorEastAsia" w:hAnsi="Times New Roman" w:cs="Times New Roman"/>
          <w:sz w:val="28"/>
          <w:szCs w:val="28"/>
        </w:rPr>
        <w:t>едущая строка</w:t>
      </w:r>
      <w:r w:rsidR="00541A1C">
        <w:rPr>
          <w:rFonts w:ascii="Times New Roman" w:eastAsiaTheme="minorEastAsia" w:hAnsi="Times New Roman" w:cs="Times New Roman"/>
          <w:sz w:val="28"/>
          <w:szCs w:val="28"/>
        </w:rPr>
        <w:t xml:space="preserve"> (вместо ведущего элемента записывается 1):</w:t>
      </w:r>
    </w:p>
    <w:p w:rsidR="00964536" w:rsidRPr="00541A1C" w:rsidRDefault="00BD75B7" w:rsidP="007D111F">
      <w:pPr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=30;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=0,5;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=1,25;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=0,25</m:t>
          </m:r>
        </m:oMath>
      </m:oMathPara>
    </w:p>
    <w:p w:rsidR="00BC3932" w:rsidRDefault="00BC3932" w:rsidP="007D111F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столбцы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BC39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переписываются без изменений;</w:t>
      </w:r>
    </w:p>
    <w:p w:rsidR="00964536" w:rsidRPr="00D427A3" w:rsidRDefault="00BC3932" w:rsidP="007D111F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значения столбца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BC39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записываются в столбец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56D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D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C0352" w:rsidRDefault="00AC0352" w:rsidP="007D111F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остальные элементы новой таблицы:</w:t>
      </w:r>
    </w:p>
    <w:p w:rsidR="007B7F19" w:rsidRDefault="007B7F19" w:rsidP="00EF2299">
      <w:pPr>
        <w:pStyle w:val="a6"/>
        <w:spacing w:line="36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2.3.3</w:t>
      </w:r>
    </w:p>
    <w:p w:rsidR="00AC0352" w:rsidRDefault="00227820" w:rsidP="00227820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 расчет новых элементов таблицы</w:t>
      </w:r>
    </w:p>
    <w:p w:rsidR="00AC0352" w:rsidRDefault="00AC0352" w:rsidP="007D111F">
      <w:pPr>
        <w:pStyle w:val="a6"/>
        <w:spacing w:line="360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776"/>
        <w:gridCol w:w="1090"/>
        <w:gridCol w:w="1090"/>
        <w:gridCol w:w="1090"/>
        <w:gridCol w:w="1090"/>
        <w:gridCol w:w="1090"/>
        <w:gridCol w:w="1090"/>
      </w:tblGrid>
      <w:tr w:rsidR="00AC0352" w:rsidRPr="00934824" w:rsidTr="00AC0352">
        <w:trPr>
          <w:jc w:val="center"/>
        </w:trPr>
        <w:tc>
          <w:tcPr>
            <w:tcW w:w="872" w:type="dxa"/>
            <w:vAlign w:val="center"/>
          </w:tcPr>
          <w:p w:rsidR="00AC0352" w:rsidRPr="00934824" w:rsidRDefault="00AC035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  <w:vAlign w:val="center"/>
          </w:tcPr>
          <w:p w:rsidR="00AC0352" w:rsidRPr="00934824" w:rsidRDefault="00AC035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AC0352" w:rsidRPr="00934824" w:rsidTr="00AC0352">
        <w:trPr>
          <w:jc w:val="center"/>
        </w:trPr>
        <w:tc>
          <w:tcPr>
            <w:tcW w:w="872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AC0352" w:rsidRPr="00AC0352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-2pt;margin-top:2.55pt;width:140.2pt;height:45.65pt;z-index:251664384;mso-position-horizontal-relative:text;mso-position-vertical-relative:text" filled="f" strokeweight="1.25pt"/>
              </w:pict>
            </w:r>
            <w:r w:rsidR="00AC0352"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</w:p>
        </w:tc>
        <w:tc>
          <w:tcPr>
            <w:tcW w:w="1090" w:type="dxa"/>
            <w:vAlign w:val="center"/>
          </w:tcPr>
          <w:p w:rsidR="00AC0352" w:rsidRPr="00AC0352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AC035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</m:sub>
                </m:sSub>
              </m:oMath>
            </m:oMathPara>
          </w:p>
        </w:tc>
      </w:tr>
      <w:tr w:rsidR="00AC0352" w:rsidRPr="00934824" w:rsidTr="00AC0352">
        <w:trPr>
          <w:jc w:val="center"/>
        </w:trPr>
        <w:tc>
          <w:tcPr>
            <w:tcW w:w="872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AC0352" w:rsidRPr="00AC0352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26</m:t>
                    </m:r>
                  </m:sub>
                </m:sSub>
              </m:oMath>
            </m:oMathPara>
          </w:p>
        </w:tc>
      </w:tr>
      <w:tr w:rsidR="00AC0352" w:rsidRPr="00934824" w:rsidTr="00AC0352">
        <w:trPr>
          <w:jc w:val="center"/>
        </w:trPr>
        <w:tc>
          <w:tcPr>
            <w:tcW w:w="872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76" w:type="dxa"/>
            <w:vAlign w:val="center"/>
          </w:tcPr>
          <w:p w:rsidR="00AC0352" w:rsidRPr="00AC0352" w:rsidRDefault="00AC035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AC0352" w:rsidRDefault="00AC035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ВЭ</w:t>
            </w:r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36</m:t>
                    </m:r>
                  </m:sub>
                </m:sSub>
              </m:oMath>
            </m:oMathPara>
          </w:p>
        </w:tc>
      </w:tr>
      <w:tr w:rsidR="00AC0352" w:rsidRPr="00934824" w:rsidTr="00AC0352">
        <w:trPr>
          <w:jc w:val="center"/>
        </w:trPr>
        <w:tc>
          <w:tcPr>
            <w:tcW w:w="872" w:type="dxa"/>
            <w:vAlign w:val="center"/>
          </w:tcPr>
          <w:p w:rsidR="00AC0352" w:rsidRPr="00934824" w:rsidRDefault="00AC035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776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AC035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</w:tbl>
    <w:p w:rsidR="00AC0352" w:rsidRDefault="00AC0352" w:rsidP="00AC0352">
      <w:pPr>
        <w:pStyle w:val="a6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F2299" w:rsidRDefault="00EF2299" w:rsidP="00EF2299">
      <w:pPr>
        <w:pStyle w:val="a6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НЭ=СТЭ-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Э</m:t>
              </m:r>
            </m:den>
          </m:f>
        </m:oMath>
      </m:oMathPara>
    </w:p>
    <w:p w:rsidR="00FF2DF3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=240-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120∙4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=120; 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=280-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120∙8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=40;</m:t>
          </m:r>
        </m:oMath>
      </m:oMathPara>
    </w:p>
    <w:p w:rsidR="00FF2DF3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=7-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2∙4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=5;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=2-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2∙8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=-2;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13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=5-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4∙5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=0; </m:t>
          </m:r>
        </m:oMath>
      </m:oMathPara>
    </w:p>
    <w:p w:rsidR="00FF2DF3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23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=6-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8∙5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=-4;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16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4∙1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=-1;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26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8∙1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=-2;</m:t>
          </m:r>
        </m:oMath>
      </m:oMathPara>
    </w:p>
    <w:p w:rsid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=0-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120∙42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=-1260;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0-c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=30-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2∙42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=9;</m:t>
        </m:r>
      </m:oMath>
      <w:r w:rsidR="00FF2DF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D75EE6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0-c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=36-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5∙42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=-16,5;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0-c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1∙42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=-10,5;</m:t>
          </m:r>
        </m:oMath>
      </m:oMathPara>
    </w:p>
    <w:p w:rsidR="000315CF" w:rsidRDefault="006A413B" w:rsidP="000315C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</w:t>
      </w:r>
      <w:r w:rsidR="000315CF">
        <w:rPr>
          <w:rFonts w:ascii="Times New Roman" w:hAnsi="Times New Roman" w:cs="Times New Roman"/>
          <w:sz w:val="28"/>
          <w:szCs w:val="28"/>
        </w:rPr>
        <w:t>2.3.4</w:t>
      </w:r>
    </w:p>
    <w:p w:rsidR="006A413B" w:rsidRDefault="006A413B" w:rsidP="007D111F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Вторая симплекс-таблица</w:t>
      </w:r>
    </w:p>
    <w:p w:rsidR="00CE1847" w:rsidRDefault="00CE1847" w:rsidP="007D111F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1010"/>
        <w:gridCol w:w="636"/>
        <w:gridCol w:w="636"/>
        <w:gridCol w:w="940"/>
        <w:gridCol w:w="625"/>
        <w:gridCol w:w="625"/>
        <w:gridCol w:w="940"/>
      </w:tblGrid>
      <w:tr w:rsidR="006A413B" w:rsidRPr="00934824" w:rsidTr="003E315C">
        <w:trPr>
          <w:jc w:val="center"/>
        </w:trPr>
        <w:tc>
          <w:tcPr>
            <w:tcW w:w="872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0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40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6A413B" w:rsidRPr="00934824" w:rsidTr="003E315C">
        <w:trPr>
          <w:jc w:val="center"/>
        </w:trPr>
        <w:tc>
          <w:tcPr>
            <w:tcW w:w="872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6A413B" w:rsidRPr="00934824" w:rsidTr="003E315C">
        <w:trPr>
          <w:jc w:val="center"/>
        </w:trPr>
        <w:tc>
          <w:tcPr>
            <w:tcW w:w="872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6A413B" w:rsidRPr="00934824" w:rsidTr="003E315C">
        <w:trPr>
          <w:jc w:val="center"/>
        </w:trPr>
        <w:tc>
          <w:tcPr>
            <w:tcW w:w="872" w:type="dxa"/>
            <w:vAlign w:val="center"/>
          </w:tcPr>
          <w:p w:rsidR="006A413B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A413B" w:rsidRPr="00934824" w:rsidTr="003E315C">
        <w:trPr>
          <w:jc w:val="center"/>
        </w:trPr>
        <w:tc>
          <w:tcPr>
            <w:tcW w:w="872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101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-1260</w:t>
            </w:r>
          </w:p>
        </w:tc>
        <w:tc>
          <w:tcPr>
            <w:tcW w:w="636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:rsidR="006A413B" w:rsidRPr="00CE1847" w:rsidRDefault="00CE184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-16,5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A413B" w:rsidRPr="00934824" w:rsidRDefault="006A413B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6A413B" w:rsidRPr="003E315C" w:rsidRDefault="003E315C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-10,5</w:t>
            </w:r>
          </w:p>
        </w:tc>
      </w:tr>
    </w:tbl>
    <w:p w:rsidR="006A413B" w:rsidRDefault="006A413B" w:rsidP="007D111F">
      <w:pPr>
        <w:pStyle w:val="a6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1232C" w:rsidRDefault="00A1232C" w:rsidP="007D111F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индексной строке есть положительный элемент – 9.</w:t>
      </w:r>
    </w:p>
    <w:p w:rsidR="00174685" w:rsidRDefault="00174685" w:rsidP="007D111F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Пересчет таблицы:</w:t>
      </w:r>
    </w:p>
    <w:p w:rsidR="00174685" w:rsidRPr="00756F2E" w:rsidRDefault="00174685" w:rsidP="007D111F">
      <w:pPr>
        <w:pStyle w:val="a6"/>
        <w:numPr>
          <w:ilvl w:val="0"/>
          <w:numId w:val="7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положительное значение в индексной строке – 9,</w:t>
      </w:r>
    </w:p>
    <w:p w:rsidR="00174685" w:rsidRDefault="00BD75B7" w:rsidP="007D111F">
      <w:pPr>
        <w:pStyle w:val="a6"/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A8271A">
        <w:rPr>
          <w:rFonts w:ascii="Times New Roman" w:eastAsiaTheme="minorEastAsia" w:hAnsi="Times New Roman" w:cs="Times New Roman"/>
          <w:sz w:val="28"/>
          <w:szCs w:val="28"/>
        </w:rPr>
        <w:t>- ведущий столбец;</w:t>
      </w:r>
    </w:p>
    <w:p w:rsidR="00174685" w:rsidRPr="00B90CFF" w:rsidRDefault="00BD75B7" w:rsidP="007D111F">
      <w:pPr>
        <w:pStyle w:val="a6"/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=24;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=60</m:t>
          </m:r>
        </m:oMath>
      </m:oMathPara>
    </w:p>
    <w:p w:rsidR="00174685" w:rsidRPr="00B90CFF" w:rsidRDefault="00174685" w:rsidP="007D111F">
      <w:pPr>
        <w:pStyle w:val="a6"/>
        <w:numPr>
          <w:ilvl w:val="0"/>
          <w:numId w:val="5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90CFF">
        <w:rPr>
          <w:rFonts w:ascii="Times New Roman" w:hAnsi="Times New Roman" w:cs="Times New Roman"/>
          <w:sz w:val="28"/>
          <w:szCs w:val="28"/>
        </w:rPr>
        <w:t xml:space="preserve">инимальное соотношение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=24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Pr="00B90CFF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271A">
        <w:rPr>
          <w:rFonts w:ascii="Times New Roman" w:eastAsiaTheme="minorEastAsia" w:hAnsi="Times New Roman" w:cs="Times New Roman"/>
          <w:sz w:val="28"/>
          <w:szCs w:val="28"/>
        </w:rPr>
        <w:t>ведущая строка;</w:t>
      </w:r>
    </w:p>
    <w:p w:rsidR="00174685" w:rsidRPr="00B90CFF" w:rsidRDefault="00174685" w:rsidP="007D111F">
      <w:pPr>
        <w:pStyle w:val="a6"/>
        <w:numPr>
          <w:ilvl w:val="0"/>
          <w:numId w:val="5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90CFF">
        <w:rPr>
          <w:rFonts w:ascii="Times New Roman" w:eastAsiaTheme="minorEastAsia" w:hAnsi="Times New Roman" w:cs="Times New Roman"/>
          <w:sz w:val="28"/>
          <w:szCs w:val="28"/>
        </w:rPr>
        <w:t xml:space="preserve">едущий элемент –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B90CF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3E2E" w:rsidRDefault="00174685" w:rsidP="00703E2E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3E2E">
        <w:rPr>
          <w:rFonts w:ascii="Times New Roman" w:hAnsi="Times New Roman" w:cs="Times New Roman"/>
          <w:sz w:val="28"/>
          <w:szCs w:val="28"/>
        </w:rPr>
        <w:t>2.3.5</w:t>
      </w:r>
    </w:p>
    <w:p w:rsidR="00174685" w:rsidRDefault="00174685" w:rsidP="007D111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симплекс таблица с ведущим элементом</w:t>
      </w:r>
    </w:p>
    <w:p w:rsidR="00174685" w:rsidRDefault="00BD75B7" w:rsidP="007D111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1" style="position:absolute;left:0;text-align:left;margin-left:46.9pt;margin-top:.55pt;width:150.6pt;height:68.05pt;z-index:251709440" coordorigin="2639,10449" coordsize="3012,1361">
            <v:shape id="_x0000_s1043" type="#_x0000_t32" style="position:absolute;left:5416;top:10449;width:0;height:355" o:connectortype="straight" o:regroupid="3">
              <v:stroke endarrow="block"/>
            </v:shape>
            <v:shape id="_x0000_s1044" type="#_x0000_t32" style="position:absolute;left:2639;top:11561;width:356;height:0" o:connectortype="straight" o:regroupid="3">
              <v:stroke endarrow="block"/>
            </v:shape>
            <v:oval id="_x0000_s1045" style="position:absolute;left:5237;top:11396;width:414;height:414" o:regroupid="3" filled="f"/>
          </v:group>
        </w:pict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1010"/>
        <w:gridCol w:w="636"/>
        <w:gridCol w:w="636"/>
        <w:gridCol w:w="940"/>
        <w:gridCol w:w="625"/>
        <w:gridCol w:w="625"/>
        <w:gridCol w:w="940"/>
      </w:tblGrid>
      <w:tr w:rsidR="00174685" w:rsidRPr="00934824" w:rsidTr="00D427A3">
        <w:trPr>
          <w:jc w:val="center"/>
        </w:trPr>
        <w:tc>
          <w:tcPr>
            <w:tcW w:w="872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0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40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174685" w:rsidRPr="00934824" w:rsidTr="00D427A3">
        <w:trPr>
          <w:jc w:val="center"/>
        </w:trPr>
        <w:tc>
          <w:tcPr>
            <w:tcW w:w="872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174685" w:rsidRPr="00934824" w:rsidTr="00D427A3">
        <w:trPr>
          <w:jc w:val="center"/>
        </w:trPr>
        <w:tc>
          <w:tcPr>
            <w:tcW w:w="872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174685" w:rsidRPr="00934824" w:rsidTr="00D427A3">
        <w:trPr>
          <w:jc w:val="center"/>
        </w:trPr>
        <w:tc>
          <w:tcPr>
            <w:tcW w:w="872" w:type="dxa"/>
            <w:vAlign w:val="center"/>
          </w:tcPr>
          <w:p w:rsidR="00174685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74685" w:rsidRPr="00934824" w:rsidTr="00D427A3">
        <w:trPr>
          <w:jc w:val="center"/>
        </w:trPr>
        <w:tc>
          <w:tcPr>
            <w:tcW w:w="872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101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-1260</w:t>
            </w:r>
          </w:p>
        </w:tc>
        <w:tc>
          <w:tcPr>
            <w:tcW w:w="636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:rsidR="00174685" w:rsidRPr="00CE1847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-16,5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174685" w:rsidRPr="00934824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174685" w:rsidRPr="003E315C" w:rsidRDefault="00174685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-10,5</w:t>
            </w:r>
          </w:p>
        </w:tc>
      </w:tr>
    </w:tbl>
    <w:p w:rsidR="00174685" w:rsidRDefault="00174685" w:rsidP="007D111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74685" w:rsidRDefault="00174685" w:rsidP="007D111F">
      <w:pPr>
        <w:pStyle w:val="a6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F56D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базис войдет переменная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74685" w:rsidRDefault="00174685" w:rsidP="007D111F">
      <w:pPr>
        <w:pStyle w:val="a6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ведущая строка (вместо ведущего элемента записывается 1):</w:t>
      </w:r>
    </w:p>
    <w:p w:rsidR="00174685" w:rsidRPr="00541A1C" w:rsidRDefault="00BD75B7" w:rsidP="007D111F">
      <w:p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=24;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=0,2;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=-0,2</m:t>
          </m:r>
        </m:oMath>
      </m:oMathPara>
    </w:p>
    <w:p w:rsidR="00174685" w:rsidRDefault="00174685" w:rsidP="007D111F">
      <w:pPr>
        <w:pStyle w:val="a6"/>
        <w:numPr>
          <w:ilvl w:val="0"/>
          <w:numId w:val="8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столбцы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BC39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переписываются без изменений;</w:t>
      </w:r>
    </w:p>
    <w:p w:rsidR="00174685" w:rsidRPr="00C91235" w:rsidRDefault="00174685" w:rsidP="007D111F">
      <w:pPr>
        <w:pStyle w:val="a6"/>
        <w:numPr>
          <w:ilvl w:val="0"/>
          <w:numId w:val="8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значения столбца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BC39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записываются в столбец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2586D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F56D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6D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74685" w:rsidRDefault="00174685" w:rsidP="007D111F">
      <w:pPr>
        <w:pStyle w:val="a6"/>
        <w:numPr>
          <w:ilvl w:val="0"/>
          <w:numId w:val="8"/>
        </w:num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остальные элементы новой таблицы:</w:t>
      </w:r>
    </w:p>
    <w:p w:rsidR="003D1E86" w:rsidRDefault="003D1E86" w:rsidP="003D1E86">
      <w:pPr>
        <w:pStyle w:val="a6"/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4685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=40-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120∙-2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=88; 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=30-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120∙0,5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=18;</m:t>
          </m:r>
        </m:oMath>
      </m:oMathPara>
    </w:p>
    <w:p w:rsidR="00246313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23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=-4-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-2∙0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=-4;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33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=1,25-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0,5∙0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=1,25; </m:t>
          </m:r>
        </m:oMath>
      </m:oMathPara>
    </w:p>
    <w:p w:rsidR="00246313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26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=-2-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-1∙-2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=-1,6;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36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=0,25-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0,5∙-1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=0,35;</m:t>
          </m:r>
        </m:oMath>
      </m:oMathPara>
    </w:p>
    <w:p w:rsidR="00246313" w:rsidRPr="0098529A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=-1260-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120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=-1476;</m:t>
        </m:r>
      </m:oMath>
      <w:r w:rsidR="00246313" w:rsidRPr="00985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1232C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=-16,5-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0∙9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=-16,5; </m:t>
          </m:r>
        </m:oMath>
      </m:oMathPara>
    </w:p>
    <w:p w:rsidR="00C57940" w:rsidRPr="00FF2DF3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=-10,5-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-1∙9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=-8,7;</m:t>
          </m:r>
        </m:oMath>
      </m:oMathPara>
    </w:p>
    <w:p w:rsidR="003D1E86" w:rsidRDefault="003D1E86" w:rsidP="003D1E86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2.3.6</w:t>
      </w:r>
    </w:p>
    <w:p w:rsidR="00023472" w:rsidRDefault="00023472" w:rsidP="007D111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симплекс таблица </w:t>
      </w:r>
    </w:p>
    <w:p w:rsidR="00023472" w:rsidRDefault="00023472" w:rsidP="007D111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72"/>
        <w:gridCol w:w="1010"/>
        <w:gridCol w:w="636"/>
        <w:gridCol w:w="636"/>
        <w:gridCol w:w="940"/>
        <w:gridCol w:w="625"/>
        <w:gridCol w:w="625"/>
        <w:gridCol w:w="940"/>
      </w:tblGrid>
      <w:tr w:rsidR="00023472" w:rsidRPr="00934824" w:rsidTr="00D427A3">
        <w:trPr>
          <w:jc w:val="center"/>
        </w:trPr>
        <w:tc>
          <w:tcPr>
            <w:tcW w:w="872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0" w:type="dxa"/>
            <w:vAlign w:val="center"/>
          </w:tcPr>
          <w:p w:rsidR="00023472" w:rsidRPr="0098529A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5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40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023472" w:rsidRPr="00934824" w:rsidTr="00D427A3">
        <w:trPr>
          <w:jc w:val="center"/>
        </w:trPr>
        <w:tc>
          <w:tcPr>
            <w:tcW w:w="872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023472" w:rsidRPr="003E315C" w:rsidRDefault="0098529A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6" w:type="dxa"/>
            <w:vAlign w:val="center"/>
          </w:tcPr>
          <w:p w:rsidR="00023472" w:rsidRPr="003E315C" w:rsidRDefault="0098529A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vAlign w:val="center"/>
          </w:tcPr>
          <w:p w:rsidR="00023472" w:rsidRPr="0098529A" w:rsidRDefault="004F6683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9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23472" w:rsidRPr="00934824" w:rsidTr="00D427A3">
        <w:trPr>
          <w:jc w:val="center"/>
        </w:trPr>
        <w:tc>
          <w:tcPr>
            <w:tcW w:w="872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023472" w:rsidRPr="003E315C" w:rsidRDefault="003D0853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6" w:type="dxa"/>
            <w:vAlign w:val="center"/>
          </w:tcPr>
          <w:p w:rsidR="00023472" w:rsidRPr="003E315C" w:rsidRDefault="0098529A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7F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23472" w:rsidRPr="00934824" w:rsidTr="00D427A3">
        <w:trPr>
          <w:jc w:val="center"/>
        </w:trPr>
        <w:tc>
          <w:tcPr>
            <w:tcW w:w="872" w:type="dxa"/>
            <w:vAlign w:val="center"/>
          </w:tcPr>
          <w:p w:rsidR="00023472" w:rsidRPr="00934824" w:rsidRDefault="00BD75B7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10" w:type="dxa"/>
            <w:vAlign w:val="center"/>
          </w:tcPr>
          <w:p w:rsidR="00023472" w:rsidRPr="00CE3AA8" w:rsidRDefault="003D0853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6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57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23472" w:rsidRPr="00934824" w:rsidTr="00D427A3">
        <w:trPr>
          <w:jc w:val="center"/>
        </w:trPr>
        <w:tc>
          <w:tcPr>
            <w:tcW w:w="872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m+1</w:t>
            </w:r>
          </w:p>
        </w:tc>
        <w:tc>
          <w:tcPr>
            <w:tcW w:w="101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8529A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636" w:type="dxa"/>
            <w:vAlign w:val="center"/>
          </w:tcPr>
          <w:p w:rsidR="00023472" w:rsidRPr="003E315C" w:rsidRDefault="0098529A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</w:tcPr>
          <w:p w:rsidR="00023472" w:rsidRPr="00CE1847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Align w:val="center"/>
          </w:tcPr>
          <w:p w:rsidR="00023472" w:rsidRPr="003E315C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-16,5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023472" w:rsidRPr="00934824" w:rsidRDefault="00023472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vAlign w:val="center"/>
          </w:tcPr>
          <w:p w:rsidR="00023472" w:rsidRPr="003E315C" w:rsidRDefault="003D0853" w:rsidP="007D111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023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57940" w:rsidRDefault="00C57940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E3AA8" w:rsidRDefault="00CE3AA8" w:rsidP="0032586D">
      <w:pPr>
        <w:pStyle w:val="a6"/>
        <w:spacing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индексной строке нет положительных элементов, </w:t>
      </w:r>
      <w:r w:rsidR="0032586D">
        <w:rPr>
          <w:rFonts w:ascii="Times New Roman" w:eastAsiaTheme="minorEastAsia" w:hAnsi="Times New Roman" w:cs="Times New Roman"/>
          <w:sz w:val="28"/>
          <w:szCs w:val="28"/>
        </w:rPr>
        <w:t>значит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оптимальное решение найдено и оно находится в столбцах Б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CE3AA8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=24</m:t>
          </m:r>
        </m:oMath>
      </m:oMathPara>
    </w:p>
    <w:p w:rsidR="00CE3AA8" w:rsidRDefault="00BD75B7" w:rsidP="007D111F">
      <w:pPr>
        <w:pStyle w:val="a6"/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=18</m:t>
          </m:r>
        </m:oMath>
      </m:oMathPara>
    </w:p>
    <w:p w:rsidR="004E277C" w:rsidRDefault="004E277C" w:rsidP="007D111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max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24+42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18+36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1476</w:t>
      </w:r>
      <w:r w:rsidR="00972D26">
        <w:rPr>
          <w:rFonts w:ascii="Times New Roman" w:eastAsiaTheme="minorEastAsia" w:hAnsi="Times New Roman" w:cs="Times New Roman"/>
          <w:sz w:val="28"/>
          <w:szCs w:val="28"/>
        </w:rPr>
        <w:t xml:space="preserve"> условных </w:t>
      </w:r>
      <w:r w:rsidR="000C26CF">
        <w:rPr>
          <w:rFonts w:ascii="Times New Roman" w:eastAsiaTheme="minorEastAsia" w:hAnsi="Times New Roman" w:cs="Times New Roman"/>
          <w:sz w:val="28"/>
          <w:szCs w:val="28"/>
        </w:rPr>
        <w:t xml:space="preserve">денежных </w:t>
      </w:r>
      <w:r w:rsidR="00972D26">
        <w:rPr>
          <w:rFonts w:ascii="Times New Roman" w:eastAsiaTheme="minorEastAsia" w:hAnsi="Times New Roman" w:cs="Times New Roman"/>
          <w:sz w:val="28"/>
          <w:szCs w:val="28"/>
        </w:rPr>
        <w:t>единиц</w:t>
      </w:r>
      <w:r w:rsidR="00F250B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50B9" w:rsidRDefault="00920907" w:rsidP="00920907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получить </w:t>
      </w:r>
      <w:r w:rsidR="00F250B9">
        <w:rPr>
          <w:rFonts w:ascii="Times New Roman" w:eastAsiaTheme="minorEastAsia" w:hAnsi="Times New Roman" w:cs="Times New Roman"/>
          <w:sz w:val="28"/>
          <w:szCs w:val="28"/>
        </w:rPr>
        <w:t>ежедневную максимальную прибыль от продажи новых видов шоколадных изделий, необходимо произвести 24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33B3">
        <w:rPr>
          <w:rFonts w:ascii="Times New Roman" w:eastAsiaTheme="minorEastAsia" w:hAnsi="Times New Roman" w:cs="Times New Roman"/>
          <w:sz w:val="28"/>
          <w:szCs w:val="28"/>
        </w:rPr>
        <w:t xml:space="preserve">штуки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первого шоколадного изделия и 18 </w:t>
      </w:r>
      <w:r w:rsidR="00C833B3">
        <w:rPr>
          <w:rFonts w:ascii="Times New Roman" w:eastAsiaTheme="minorEastAsia" w:hAnsi="Times New Roman" w:cs="Times New Roman"/>
          <w:sz w:val="28"/>
          <w:szCs w:val="28"/>
        </w:rPr>
        <w:t xml:space="preserve">штук </w:t>
      </w:r>
      <w:r>
        <w:rPr>
          <w:rFonts w:ascii="Times New Roman" w:eastAsiaTheme="minorEastAsia" w:hAnsi="Times New Roman" w:cs="Times New Roman"/>
          <w:sz w:val="28"/>
          <w:szCs w:val="28"/>
        </w:rPr>
        <w:t>второго.</w:t>
      </w:r>
    </w:p>
    <w:p w:rsidR="00920907" w:rsidRDefault="00920907" w:rsidP="00920907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0907" w:rsidRDefault="00920907" w:rsidP="00920907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0907" w:rsidRPr="004E277C" w:rsidRDefault="00920907" w:rsidP="00920907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0A55" w:rsidRPr="0053239A" w:rsidRDefault="0053239A" w:rsidP="0053239A">
      <w:pPr>
        <w:pStyle w:val="11"/>
        <w:rPr>
          <w:rFonts w:eastAsiaTheme="minorEastAsia"/>
        </w:rPr>
      </w:pPr>
      <w:bookmarkStart w:id="21" w:name="_Toc186478664"/>
      <w:r w:rsidRPr="0053239A">
        <w:rPr>
          <w:rFonts w:eastAsiaTheme="minorEastAsia"/>
        </w:rPr>
        <w:lastRenderedPageBreak/>
        <w:t>ЗАКЛЮЧЕНИЕ</w:t>
      </w:r>
      <w:bookmarkEnd w:id="21"/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6572CC" w:rsidP="005401C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Анализируя результаты, полученные с помощью моделирования задачи в программном продукте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Office</w:t>
      </w:r>
      <w:r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7B3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решения ее симплекс-методом линейного программирования, можно сделать выводы, что фабрике «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BonBon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экономически не выгоден выпуск третьего вида шоколадных изделий. </w:t>
      </w:r>
      <w:r w:rsidR="00293053">
        <w:rPr>
          <w:rFonts w:ascii="Times New Roman" w:eastAsiaTheme="minorEastAsia" w:hAnsi="Times New Roman" w:cs="Times New Roman"/>
          <w:sz w:val="28"/>
          <w:szCs w:val="28"/>
        </w:rPr>
        <w:t xml:space="preserve">При заданных условиях необходимо, чтобы прибыль от производства третьего вида шоколадных изделий была увеличена на 16,5 условных </w:t>
      </w:r>
      <w:r w:rsidR="00EA4885">
        <w:rPr>
          <w:rFonts w:ascii="Times New Roman" w:eastAsiaTheme="minorEastAsia" w:hAnsi="Times New Roman" w:cs="Times New Roman"/>
          <w:sz w:val="28"/>
          <w:szCs w:val="28"/>
        </w:rPr>
        <w:t xml:space="preserve">денежных </w:t>
      </w:r>
      <w:r w:rsidR="00293053">
        <w:rPr>
          <w:rFonts w:ascii="Times New Roman" w:eastAsiaTheme="minorEastAsia" w:hAnsi="Times New Roman" w:cs="Times New Roman"/>
          <w:sz w:val="28"/>
          <w:szCs w:val="28"/>
        </w:rPr>
        <w:t>единиц, это может быть осуществимо за счет повышения цены на него.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 xml:space="preserve">Показатель о необходимом </w:t>
      </w:r>
      <w:r w:rsidR="006013A4">
        <w:rPr>
          <w:rFonts w:ascii="Times New Roman" w:eastAsiaTheme="minorEastAsia" w:hAnsi="Times New Roman" w:cs="Times New Roman"/>
          <w:sz w:val="28"/>
          <w:szCs w:val="28"/>
        </w:rPr>
        <w:t>увеличении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 xml:space="preserve"> прибыли можно узнать, если сгенерировать «Отчет по устойчивости»  после «поиска решения» в </w:t>
      </w:r>
      <w:r w:rsidR="00C24346"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 w:rsidR="00C24346"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4346">
        <w:rPr>
          <w:rFonts w:ascii="Times New Roman" w:eastAsiaTheme="minorEastAsia" w:hAnsi="Times New Roman" w:cs="Times New Roman"/>
          <w:sz w:val="28"/>
          <w:szCs w:val="28"/>
          <w:lang w:val="en-US"/>
        </w:rPr>
        <w:t>Office</w:t>
      </w:r>
      <w:r w:rsidR="00C24346"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4346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>. Колонка «Нормированный градиент»</w:t>
      </w:r>
      <w:r w:rsidR="006013A4">
        <w:rPr>
          <w:rFonts w:ascii="Times New Roman" w:eastAsiaTheme="minorEastAsia" w:hAnsi="Times New Roman" w:cs="Times New Roman"/>
          <w:sz w:val="28"/>
          <w:szCs w:val="28"/>
        </w:rPr>
        <w:t xml:space="preserve"> покажет: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13A4">
        <w:rPr>
          <w:rFonts w:ascii="Times New Roman" w:eastAsiaTheme="minorEastAsia" w:hAnsi="Times New Roman" w:cs="Times New Roman"/>
          <w:sz w:val="28"/>
          <w:szCs w:val="28"/>
        </w:rPr>
        <w:t>когда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 xml:space="preserve"> шоколадное изделие входит в оптимальный план</w:t>
      </w:r>
      <w:r w:rsidR="006013A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 xml:space="preserve"> то показатель будет 0. </w:t>
      </w:r>
      <w:r w:rsidR="00C24346" w:rsidRPr="00C24346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="00C24346">
        <w:rPr>
          <w:rFonts w:ascii="Times New Roman" w:hAnsi="Times New Roman" w:cs="Times New Roman"/>
          <w:sz w:val="28"/>
          <w:szCs w:val="28"/>
        </w:rPr>
        <w:t xml:space="preserve">шоколадное изделие </w:t>
      </w:r>
      <w:r w:rsidR="00C24346" w:rsidRPr="00C24346">
        <w:rPr>
          <w:rFonts w:ascii="Times New Roman" w:hAnsi="Times New Roman" w:cs="Times New Roman"/>
          <w:sz w:val="28"/>
          <w:szCs w:val="28"/>
        </w:rPr>
        <w:t xml:space="preserve">не входит в оптимальный план, в этой колонке стоит отрицательное число, показывающие на сколько (по абсолютной величине) нужно увеличить прибыль от производства единицы этого </w:t>
      </w:r>
      <w:r w:rsidR="00C24346">
        <w:rPr>
          <w:rFonts w:ascii="Times New Roman" w:hAnsi="Times New Roman" w:cs="Times New Roman"/>
          <w:sz w:val="28"/>
          <w:szCs w:val="28"/>
        </w:rPr>
        <w:t>шоколадного изделия</w:t>
      </w:r>
      <w:r w:rsidR="00C24346" w:rsidRPr="00C24346">
        <w:rPr>
          <w:rFonts w:ascii="Times New Roman" w:hAnsi="Times New Roman" w:cs="Times New Roman"/>
          <w:sz w:val="28"/>
          <w:szCs w:val="28"/>
        </w:rPr>
        <w:t>, чтобы он вошел в оптимальный план.</w:t>
      </w:r>
      <w:r w:rsidR="00C243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401CD">
        <w:rPr>
          <w:rFonts w:ascii="Times New Roman" w:eastAsiaTheme="minorEastAsia" w:hAnsi="Times New Roman" w:cs="Times New Roman"/>
          <w:sz w:val="28"/>
          <w:szCs w:val="28"/>
        </w:rPr>
        <w:t>Также, в ходе анализа полученных результатов, можно заметить что е</w:t>
      </w:r>
      <w:r>
        <w:rPr>
          <w:rFonts w:ascii="Times New Roman" w:eastAsiaTheme="minorEastAsia" w:hAnsi="Times New Roman" w:cs="Times New Roman"/>
          <w:sz w:val="28"/>
          <w:szCs w:val="28"/>
        </w:rPr>
        <w:t>жедневное количество используемых ресурсов сырья на фабрике на производство всех видов шоколадных изделий можно сократить, тем самым сократив затраты</w:t>
      </w:r>
      <w:r w:rsidR="00D11A08">
        <w:rPr>
          <w:rFonts w:ascii="Times New Roman" w:eastAsiaTheme="minorEastAsia" w:hAnsi="Times New Roman" w:cs="Times New Roman"/>
          <w:sz w:val="28"/>
          <w:szCs w:val="28"/>
        </w:rPr>
        <w:t xml:space="preserve"> и увеличив прибыль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11A08" w:rsidRDefault="00D11A08" w:rsidP="006013A4">
      <w:pPr>
        <w:pStyle w:val="a6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  <w:r w:rsidR="001E22EB">
        <w:rPr>
          <w:rFonts w:ascii="Times New Roman" w:eastAsiaTheme="minorEastAsia" w:hAnsi="Times New Roman" w:cs="Times New Roman"/>
          <w:sz w:val="28"/>
          <w:szCs w:val="28"/>
        </w:rPr>
        <w:t xml:space="preserve">в ручную,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подобных задач оптимизации симплекс-методом очень </w:t>
      </w:r>
      <w:r w:rsidR="001E22EB">
        <w:rPr>
          <w:rFonts w:ascii="Times New Roman" w:eastAsiaTheme="minorEastAsia" w:hAnsi="Times New Roman" w:cs="Times New Roman"/>
          <w:sz w:val="28"/>
          <w:szCs w:val="28"/>
        </w:rPr>
        <w:t>трудоемко</w:t>
      </w:r>
      <w:r>
        <w:rPr>
          <w:rFonts w:ascii="Times New Roman" w:eastAsiaTheme="minorEastAsia" w:hAnsi="Times New Roman" w:cs="Times New Roman"/>
          <w:sz w:val="28"/>
          <w:szCs w:val="28"/>
        </w:rPr>
        <w:t>, при большом объем</w:t>
      </w:r>
      <w:r w:rsidR="001E22EB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производства</w:t>
      </w:r>
      <w:r w:rsidR="001E22EB">
        <w:rPr>
          <w:rFonts w:ascii="Times New Roman" w:eastAsiaTheme="minorEastAsia" w:hAnsi="Times New Roman" w:cs="Times New Roman"/>
          <w:sz w:val="28"/>
          <w:szCs w:val="28"/>
        </w:rPr>
        <w:t>, то есть огромном количестве видов выпускаемой продукции. На сегодняшний день разработаны программные продукты, с помощью которых очень быстро и легко можно рассчитать план оптимизации производства, необходимо ввести начальные условия и получить результат, программа рассчитает всё сама.</w:t>
      </w:r>
    </w:p>
    <w:p w:rsidR="001E22EB" w:rsidRPr="002A67B3" w:rsidRDefault="001E22EB" w:rsidP="006013A4">
      <w:pPr>
        <w:pStyle w:val="a6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 подобной задачи </w:t>
      </w:r>
      <w:r w:rsidR="002A67B3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2A67B3"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 w:rsidR="002A67B3"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7B3">
        <w:rPr>
          <w:rFonts w:ascii="Times New Roman" w:eastAsiaTheme="minorEastAsia" w:hAnsi="Times New Roman" w:cs="Times New Roman"/>
          <w:sz w:val="28"/>
          <w:szCs w:val="28"/>
          <w:lang w:val="en-US"/>
        </w:rPr>
        <w:t>Office</w:t>
      </w:r>
      <w:r w:rsidR="002A67B3" w:rsidRPr="00657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7B3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2A67B3">
        <w:rPr>
          <w:rFonts w:ascii="Times New Roman" w:eastAsiaTheme="minorEastAsia" w:hAnsi="Times New Roman" w:cs="Times New Roman"/>
          <w:sz w:val="28"/>
          <w:szCs w:val="28"/>
        </w:rPr>
        <w:t xml:space="preserve">, тоже не  является идеальным вариантом, для тех, кто не является опытным пользователем или </w:t>
      </w:r>
      <w:r w:rsidR="002A67B3">
        <w:rPr>
          <w:rFonts w:ascii="Times New Roman" w:eastAsiaTheme="minorEastAsia" w:hAnsi="Times New Roman" w:cs="Times New Roman"/>
          <w:sz w:val="28"/>
          <w:szCs w:val="28"/>
        </w:rPr>
        <w:lastRenderedPageBreak/>
        <w:t>знатоком выбранного программного продукта, поскольку решение подразумевает не только ввод собственных данных, но и организацию этих данных. Необходимы некоторые навыки работы</w:t>
      </w:r>
      <w:r w:rsidR="000A1C9D">
        <w:rPr>
          <w:rFonts w:ascii="Times New Roman" w:eastAsiaTheme="minorEastAsia" w:hAnsi="Times New Roman" w:cs="Times New Roman"/>
          <w:sz w:val="28"/>
          <w:szCs w:val="28"/>
        </w:rPr>
        <w:t xml:space="preserve"> с этим пакетом</w:t>
      </w:r>
      <w:r w:rsidR="002A67B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280A55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CE6" w:rsidRDefault="00BD7CE6" w:rsidP="00280A55">
      <w:pPr>
        <w:pStyle w:val="a6"/>
        <w:ind w:left="113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80A55" w:rsidRDefault="0053239A" w:rsidP="00CC282C">
      <w:pPr>
        <w:pStyle w:val="11"/>
        <w:spacing w:line="360" w:lineRule="auto"/>
        <w:rPr>
          <w:rFonts w:eastAsiaTheme="minorEastAsia"/>
        </w:rPr>
      </w:pPr>
      <w:bookmarkStart w:id="22" w:name="_Toc186478665"/>
      <w:r>
        <w:rPr>
          <w:rFonts w:eastAsiaTheme="minorEastAsia"/>
        </w:rPr>
        <w:lastRenderedPageBreak/>
        <w:t>СПИСОК ИСПОЛЬЗУЕМОЙ ЛИТЕРАТУРЫ</w:t>
      </w:r>
      <w:bookmarkEnd w:id="22"/>
    </w:p>
    <w:p w:rsidR="008D6DDD" w:rsidRDefault="008D6DDD" w:rsidP="00CC2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DDD" w:rsidRPr="00CC282C" w:rsidRDefault="008D6DDD" w:rsidP="00CC282C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82C">
        <w:rPr>
          <w:rFonts w:ascii="Times New Roman" w:hAnsi="Times New Roman" w:cs="Times New Roman"/>
          <w:sz w:val="28"/>
          <w:szCs w:val="28"/>
        </w:rPr>
        <w:t>Ашманов</w:t>
      </w:r>
      <w:r w:rsidR="0080366B" w:rsidRPr="00CC282C">
        <w:rPr>
          <w:rFonts w:ascii="Times New Roman" w:hAnsi="Times New Roman" w:cs="Times New Roman"/>
          <w:sz w:val="28"/>
          <w:szCs w:val="28"/>
        </w:rPr>
        <w:t xml:space="preserve"> С.А. </w:t>
      </w:r>
      <w:r w:rsidRPr="00CC282C">
        <w:rPr>
          <w:rFonts w:ascii="Times New Roman" w:hAnsi="Times New Roman" w:cs="Times New Roman"/>
          <w:sz w:val="28"/>
          <w:szCs w:val="28"/>
        </w:rPr>
        <w:t>Линейное программирование. М.: Наука, 1981. 304 с.</w:t>
      </w:r>
    </w:p>
    <w:p w:rsidR="0080366B" w:rsidRPr="00CC282C" w:rsidRDefault="0080366B" w:rsidP="00CC282C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82C">
        <w:rPr>
          <w:rFonts w:ascii="Times New Roman" w:hAnsi="Times New Roman" w:cs="Times New Roman"/>
          <w:sz w:val="28"/>
          <w:szCs w:val="28"/>
        </w:rPr>
        <w:t>Барсов А.С. Что такое линейное программирование. М.: Государственное издательство физико-математической литературы, 1959. 104с.</w:t>
      </w:r>
    </w:p>
    <w:p w:rsidR="0080366B" w:rsidRPr="00CC282C" w:rsidRDefault="0080366B" w:rsidP="00CC282C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82C">
        <w:rPr>
          <w:rFonts w:ascii="Times New Roman" w:hAnsi="Times New Roman" w:cs="Times New Roman"/>
          <w:sz w:val="28"/>
          <w:szCs w:val="28"/>
        </w:rPr>
        <w:t xml:space="preserve">Диязитдинова А.Р. Курс лекций. </w:t>
      </w:r>
      <w:r w:rsidR="008D6DDD" w:rsidRPr="00CC282C">
        <w:rPr>
          <w:rFonts w:ascii="Times New Roman" w:hAnsi="Times New Roman" w:cs="Times New Roman"/>
          <w:sz w:val="28"/>
          <w:szCs w:val="28"/>
        </w:rPr>
        <w:t>Самара</w:t>
      </w:r>
      <w:r w:rsidRPr="00CC282C">
        <w:rPr>
          <w:rFonts w:ascii="Times New Roman" w:hAnsi="Times New Roman" w:cs="Times New Roman"/>
          <w:sz w:val="28"/>
          <w:szCs w:val="28"/>
        </w:rPr>
        <w:t>:</w:t>
      </w:r>
      <w:r w:rsidR="008D6DDD" w:rsidRPr="00CC282C">
        <w:rPr>
          <w:rFonts w:ascii="Times New Roman" w:hAnsi="Times New Roman" w:cs="Times New Roman"/>
          <w:sz w:val="28"/>
          <w:szCs w:val="28"/>
        </w:rPr>
        <w:t xml:space="preserve"> 2005</w:t>
      </w:r>
      <w:r w:rsidRPr="00CC282C">
        <w:rPr>
          <w:rFonts w:ascii="Times New Roman" w:hAnsi="Times New Roman" w:cs="Times New Roman"/>
          <w:sz w:val="28"/>
          <w:szCs w:val="28"/>
        </w:rPr>
        <w:t>.</w:t>
      </w:r>
      <w:r w:rsidR="008D6DDD" w:rsidRPr="00CC2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DD" w:rsidRPr="00CC282C" w:rsidRDefault="008D6DDD" w:rsidP="00CC282C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82C">
        <w:rPr>
          <w:rFonts w:ascii="Times New Roman" w:hAnsi="Times New Roman" w:cs="Times New Roman"/>
          <w:sz w:val="28"/>
          <w:szCs w:val="28"/>
        </w:rPr>
        <w:t>Зайченко Ю.П. Исследование операций</w:t>
      </w:r>
    </w:p>
    <w:p w:rsidR="0080366B" w:rsidRPr="00CC282C" w:rsidRDefault="0080366B" w:rsidP="00CC282C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82C">
        <w:rPr>
          <w:rFonts w:ascii="Times New Roman" w:hAnsi="Times New Roman" w:cs="Times New Roman"/>
          <w:sz w:val="28"/>
          <w:szCs w:val="28"/>
        </w:rPr>
        <w:t>Костюкова О.И. Исследование операций. Мн: БГУИР, 2003. 94 с.</w:t>
      </w:r>
    </w:p>
    <w:sectPr w:rsidR="0080366B" w:rsidRPr="00CC282C" w:rsidSect="00BD7CE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EB" w:rsidRDefault="00965AEB" w:rsidP="007860F0">
      <w:pPr>
        <w:pStyle w:val="a6"/>
        <w:spacing w:after="0" w:line="240" w:lineRule="auto"/>
      </w:pPr>
      <w:r>
        <w:separator/>
      </w:r>
    </w:p>
  </w:endnote>
  <w:endnote w:type="continuationSeparator" w:id="1">
    <w:p w:rsidR="00965AEB" w:rsidRDefault="00965AEB" w:rsidP="007860F0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EB" w:rsidRDefault="00965AEB" w:rsidP="007860F0">
      <w:pPr>
        <w:pStyle w:val="a6"/>
        <w:spacing w:after="0" w:line="240" w:lineRule="auto"/>
      </w:pPr>
      <w:r>
        <w:separator/>
      </w:r>
    </w:p>
  </w:footnote>
  <w:footnote w:type="continuationSeparator" w:id="1">
    <w:p w:rsidR="00965AEB" w:rsidRDefault="00965AEB" w:rsidP="007860F0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17C"/>
    <w:multiLevelType w:val="hybridMultilevel"/>
    <w:tmpl w:val="5B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6CED"/>
    <w:multiLevelType w:val="hybridMultilevel"/>
    <w:tmpl w:val="30D0F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55038"/>
    <w:multiLevelType w:val="hybridMultilevel"/>
    <w:tmpl w:val="104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1E18"/>
    <w:multiLevelType w:val="hybridMultilevel"/>
    <w:tmpl w:val="6CCA08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A551DE"/>
    <w:multiLevelType w:val="hybridMultilevel"/>
    <w:tmpl w:val="D5DA8BB4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E2D4BC8"/>
    <w:multiLevelType w:val="hybridMultilevel"/>
    <w:tmpl w:val="17765476"/>
    <w:lvl w:ilvl="0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1F443CF7"/>
    <w:multiLevelType w:val="hybridMultilevel"/>
    <w:tmpl w:val="03BE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06EB3"/>
    <w:multiLevelType w:val="hybridMultilevel"/>
    <w:tmpl w:val="CF4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3EB8"/>
    <w:multiLevelType w:val="hybridMultilevel"/>
    <w:tmpl w:val="C486F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4F2E"/>
    <w:multiLevelType w:val="hybridMultilevel"/>
    <w:tmpl w:val="B7D0325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6AB1EB4"/>
    <w:multiLevelType w:val="hybridMultilevel"/>
    <w:tmpl w:val="0EC88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33140"/>
    <w:multiLevelType w:val="multilevel"/>
    <w:tmpl w:val="2E189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932D70"/>
    <w:multiLevelType w:val="multilevel"/>
    <w:tmpl w:val="42040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D9C7987"/>
    <w:multiLevelType w:val="hybridMultilevel"/>
    <w:tmpl w:val="E70C6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622B9F"/>
    <w:multiLevelType w:val="hybridMultilevel"/>
    <w:tmpl w:val="457A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64D29"/>
    <w:multiLevelType w:val="hybridMultilevel"/>
    <w:tmpl w:val="E5FC98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DA79FF"/>
    <w:multiLevelType w:val="multilevel"/>
    <w:tmpl w:val="9C948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09677FF"/>
    <w:multiLevelType w:val="hybridMultilevel"/>
    <w:tmpl w:val="F48A1D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17"/>
  </w:num>
  <w:num w:numId="6">
    <w:abstractNumId w:val="3"/>
  </w:num>
  <w:num w:numId="7">
    <w:abstractNumId w:val="1"/>
  </w:num>
  <w:num w:numId="8">
    <w:abstractNumId w:val="15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5E0"/>
    <w:rsid w:val="00006527"/>
    <w:rsid w:val="00020613"/>
    <w:rsid w:val="00023472"/>
    <w:rsid w:val="00026A3B"/>
    <w:rsid w:val="000315CF"/>
    <w:rsid w:val="00037656"/>
    <w:rsid w:val="00041829"/>
    <w:rsid w:val="00041E47"/>
    <w:rsid w:val="00051017"/>
    <w:rsid w:val="00083170"/>
    <w:rsid w:val="00085B8D"/>
    <w:rsid w:val="000A1C9D"/>
    <w:rsid w:val="000A1E8C"/>
    <w:rsid w:val="000A3108"/>
    <w:rsid w:val="000B2D65"/>
    <w:rsid w:val="000B2E44"/>
    <w:rsid w:val="000C26CF"/>
    <w:rsid w:val="000D2825"/>
    <w:rsid w:val="000E4BDB"/>
    <w:rsid w:val="0010440F"/>
    <w:rsid w:val="00115298"/>
    <w:rsid w:val="00132369"/>
    <w:rsid w:val="0014421D"/>
    <w:rsid w:val="00151FFC"/>
    <w:rsid w:val="00174255"/>
    <w:rsid w:val="00174685"/>
    <w:rsid w:val="001947D2"/>
    <w:rsid w:val="001A4DDA"/>
    <w:rsid w:val="001B3DB7"/>
    <w:rsid w:val="001C2270"/>
    <w:rsid w:val="001D1C9A"/>
    <w:rsid w:val="001E22EB"/>
    <w:rsid w:val="001F30AE"/>
    <w:rsid w:val="002110BF"/>
    <w:rsid w:val="00227820"/>
    <w:rsid w:val="002347C9"/>
    <w:rsid w:val="002416F5"/>
    <w:rsid w:val="002421E4"/>
    <w:rsid w:val="00246313"/>
    <w:rsid w:val="00251208"/>
    <w:rsid w:val="0027294F"/>
    <w:rsid w:val="00280A55"/>
    <w:rsid w:val="00293053"/>
    <w:rsid w:val="00294266"/>
    <w:rsid w:val="002951E4"/>
    <w:rsid w:val="002A06A4"/>
    <w:rsid w:val="002A67B3"/>
    <w:rsid w:val="002B621D"/>
    <w:rsid w:val="002C0CE6"/>
    <w:rsid w:val="002D76D2"/>
    <w:rsid w:val="0030409F"/>
    <w:rsid w:val="00311E85"/>
    <w:rsid w:val="0032586D"/>
    <w:rsid w:val="0032735A"/>
    <w:rsid w:val="00341BB0"/>
    <w:rsid w:val="003516EE"/>
    <w:rsid w:val="003912D4"/>
    <w:rsid w:val="00392A80"/>
    <w:rsid w:val="003C1698"/>
    <w:rsid w:val="003D0853"/>
    <w:rsid w:val="003D1E86"/>
    <w:rsid w:val="003D6B76"/>
    <w:rsid w:val="003E315C"/>
    <w:rsid w:val="00400A36"/>
    <w:rsid w:val="0040318C"/>
    <w:rsid w:val="00423403"/>
    <w:rsid w:val="00426310"/>
    <w:rsid w:val="0043119B"/>
    <w:rsid w:val="00475F51"/>
    <w:rsid w:val="00476562"/>
    <w:rsid w:val="0049434A"/>
    <w:rsid w:val="00494499"/>
    <w:rsid w:val="004B1887"/>
    <w:rsid w:val="004B5142"/>
    <w:rsid w:val="004B640B"/>
    <w:rsid w:val="004C0639"/>
    <w:rsid w:val="004D3F4A"/>
    <w:rsid w:val="004E277C"/>
    <w:rsid w:val="004F4BCF"/>
    <w:rsid w:val="004F6683"/>
    <w:rsid w:val="00521514"/>
    <w:rsid w:val="00530B71"/>
    <w:rsid w:val="0053239A"/>
    <w:rsid w:val="005401CD"/>
    <w:rsid w:val="00541A1C"/>
    <w:rsid w:val="00545020"/>
    <w:rsid w:val="005526E8"/>
    <w:rsid w:val="00573DCE"/>
    <w:rsid w:val="00575B35"/>
    <w:rsid w:val="005B4C34"/>
    <w:rsid w:val="005B5A39"/>
    <w:rsid w:val="005D2DB5"/>
    <w:rsid w:val="005D339E"/>
    <w:rsid w:val="005D6F90"/>
    <w:rsid w:val="005E54C0"/>
    <w:rsid w:val="005F1709"/>
    <w:rsid w:val="006013A4"/>
    <w:rsid w:val="00604DA1"/>
    <w:rsid w:val="00631A8D"/>
    <w:rsid w:val="00644D29"/>
    <w:rsid w:val="006572CC"/>
    <w:rsid w:val="00681372"/>
    <w:rsid w:val="00692F50"/>
    <w:rsid w:val="006A413B"/>
    <w:rsid w:val="006B66BF"/>
    <w:rsid w:val="006B6F71"/>
    <w:rsid w:val="006B7F45"/>
    <w:rsid w:val="006E47FE"/>
    <w:rsid w:val="006E7DF0"/>
    <w:rsid w:val="00703E2E"/>
    <w:rsid w:val="00707291"/>
    <w:rsid w:val="0071060B"/>
    <w:rsid w:val="007111A0"/>
    <w:rsid w:val="007157F1"/>
    <w:rsid w:val="00723C20"/>
    <w:rsid w:val="00741B36"/>
    <w:rsid w:val="00756F2E"/>
    <w:rsid w:val="00767AC7"/>
    <w:rsid w:val="007860F0"/>
    <w:rsid w:val="00793C8F"/>
    <w:rsid w:val="007A0D91"/>
    <w:rsid w:val="007A58C1"/>
    <w:rsid w:val="007B1683"/>
    <w:rsid w:val="007B7F19"/>
    <w:rsid w:val="007C0562"/>
    <w:rsid w:val="007D111F"/>
    <w:rsid w:val="007D2628"/>
    <w:rsid w:val="007D76E7"/>
    <w:rsid w:val="007F14C3"/>
    <w:rsid w:val="007F57E4"/>
    <w:rsid w:val="008019B2"/>
    <w:rsid w:val="0080366B"/>
    <w:rsid w:val="00823E33"/>
    <w:rsid w:val="00830778"/>
    <w:rsid w:val="00850C65"/>
    <w:rsid w:val="00852605"/>
    <w:rsid w:val="00855127"/>
    <w:rsid w:val="00874CA5"/>
    <w:rsid w:val="00876F80"/>
    <w:rsid w:val="00897D14"/>
    <w:rsid w:val="008C19B5"/>
    <w:rsid w:val="008C3CAE"/>
    <w:rsid w:val="008D50D5"/>
    <w:rsid w:val="008D6DDD"/>
    <w:rsid w:val="00920907"/>
    <w:rsid w:val="009211EF"/>
    <w:rsid w:val="009245E0"/>
    <w:rsid w:val="00924A7E"/>
    <w:rsid w:val="009275BA"/>
    <w:rsid w:val="00934824"/>
    <w:rsid w:val="00940A97"/>
    <w:rsid w:val="00950D24"/>
    <w:rsid w:val="009517AA"/>
    <w:rsid w:val="00951E3A"/>
    <w:rsid w:val="00957698"/>
    <w:rsid w:val="0095781A"/>
    <w:rsid w:val="009612E4"/>
    <w:rsid w:val="00964536"/>
    <w:rsid w:val="00965AEB"/>
    <w:rsid w:val="00972D26"/>
    <w:rsid w:val="009754ED"/>
    <w:rsid w:val="0097719A"/>
    <w:rsid w:val="0098529A"/>
    <w:rsid w:val="00986CE6"/>
    <w:rsid w:val="00986FEE"/>
    <w:rsid w:val="009B5F0E"/>
    <w:rsid w:val="009D57F4"/>
    <w:rsid w:val="009E7518"/>
    <w:rsid w:val="009F409D"/>
    <w:rsid w:val="00A1232C"/>
    <w:rsid w:val="00A133EA"/>
    <w:rsid w:val="00A24098"/>
    <w:rsid w:val="00A42E0B"/>
    <w:rsid w:val="00A47F0A"/>
    <w:rsid w:val="00A55E10"/>
    <w:rsid w:val="00A609A0"/>
    <w:rsid w:val="00A8271A"/>
    <w:rsid w:val="00A903F7"/>
    <w:rsid w:val="00AA5492"/>
    <w:rsid w:val="00AC0352"/>
    <w:rsid w:val="00AE61C2"/>
    <w:rsid w:val="00AF7360"/>
    <w:rsid w:val="00B1344D"/>
    <w:rsid w:val="00B35BF4"/>
    <w:rsid w:val="00B63219"/>
    <w:rsid w:val="00B65301"/>
    <w:rsid w:val="00B669E9"/>
    <w:rsid w:val="00B86518"/>
    <w:rsid w:val="00B90CFF"/>
    <w:rsid w:val="00BA58F8"/>
    <w:rsid w:val="00BB6DC6"/>
    <w:rsid w:val="00BC3932"/>
    <w:rsid w:val="00BC516A"/>
    <w:rsid w:val="00BD285B"/>
    <w:rsid w:val="00BD75B7"/>
    <w:rsid w:val="00BD7CE6"/>
    <w:rsid w:val="00BF223C"/>
    <w:rsid w:val="00BF77D2"/>
    <w:rsid w:val="00C02FC6"/>
    <w:rsid w:val="00C03669"/>
    <w:rsid w:val="00C1184B"/>
    <w:rsid w:val="00C14B04"/>
    <w:rsid w:val="00C24346"/>
    <w:rsid w:val="00C26EDE"/>
    <w:rsid w:val="00C56D39"/>
    <w:rsid w:val="00C57940"/>
    <w:rsid w:val="00C6550C"/>
    <w:rsid w:val="00C813E5"/>
    <w:rsid w:val="00C833B3"/>
    <w:rsid w:val="00C84F85"/>
    <w:rsid w:val="00C91235"/>
    <w:rsid w:val="00CC282C"/>
    <w:rsid w:val="00CD1D8E"/>
    <w:rsid w:val="00CE1847"/>
    <w:rsid w:val="00CE3AA8"/>
    <w:rsid w:val="00D11A08"/>
    <w:rsid w:val="00D20DCD"/>
    <w:rsid w:val="00D219DD"/>
    <w:rsid w:val="00D246A6"/>
    <w:rsid w:val="00D427A3"/>
    <w:rsid w:val="00D75EE6"/>
    <w:rsid w:val="00D86408"/>
    <w:rsid w:val="00DB3EB1"/>
    <w:rsid w:val="00DB791E"/>
    <w:rsid w:val="00DE3E1E"/>
    <w:rsid w:val="00DE68F3"/>
    <w:rsid w:val="00E02D4D"/>
    <w:rsid w:val="00E05763"/>
    <w:rsid w:val="00E110F4"/>
    <w:rsid w:val="00E3598E"/>
    <w:rsid w:val="00E60FC2"/>
    <w:rsid w:val="00EA4885"/>
    <w:rsid w:val="00EB0436"/>
    <w:rsid w:val="00EC400C"/>
    <w:rsid w:val="00EF2299"/>
    <w:rsid w:val="00EF3621"/>
    <w:rsid w:val="00EF59C7"/>
    <w:rsid w:val="00F250B9"/>
    <w:rsid w:val="00F56DAC"/>
    <w:rsid w:val="00F7313D"/>
    <w:rsid w:val="00F90639"/>
    <w:rsid w:val="00F91864"/>
    <w:rsid w:val="00F96EA9"/>
    <w:rsid w:val="00FA5513"/>
    <w:rsid w:val="00FC203A"/>
    <w:rsid w:val="00FC40DE"/>
    <w:rsid w:val="00FC46B5"/>
    <w:rsid w:val="00FD2E97"/>
    <w:rsid w:val="00FF2DF3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4" type="connector" idref="#_x0000_s1075"/>
        <o:r id="V:Rule25" type="connector" idref="#_x0000_s1026"/>
        <o:r id="V:Rule26" type="connector" idref="#_x0000_s1063"/>
        <o:r id="V:Rule27" type="connector" idref="#_x0000_s1076"/>
        <o:r id="V:Rule28" type="connector" idref="#_x0000_s1027"/>
        <o:r id="V:Rule29" type="connector" idref="#_x0000_s1046"/>
        <o:r id="V:Rule30" type="connector" idref="#_x0000_s1051"/>
        <o:r id="V:Rule31" type="connector" idref="#_x0000_s1050"/>
        <o:r id="V:Rule32" type="connector" idref="#_x0000_s1054"/>
        <o:r id="V:Rule33" type="connector" idref="#_x0000_s1052"/>
        <o:r id="V:Rule34" type="connector" idref="#_x0000_s1053"/>
        <o:r id="V:Rule35" type="connector" idref="#_x0000_s1068"/>
        <o:r id="V:Rule36" type="connector" idref="#_x0000_s1048"/>
        <o:r id="V:Rule37" type="connector" idref="#_x0000_s1062"/>
        <o:r id="V:Rule38" type="connector" idref="#_x0000_s1067"/>
        <o:r id="V:Rule39" type="connector" idref="#_x0000_s1064"/>
        <o:r id="V:Rule40" type="connector" idref="#_x0000_s1087"/>
        <o:r id="V:Rule41" type="connector" idref="#_x0000_s1044"/>
        <o:r id="V:Rule42" type="connector" idref="#_x0000_s1043"/>
        <o:r id="V:Rule43" type="connector" idref="#_x0000_s1088"/>
        <o:r id="V:Rule44" type="connector" idref="#_x0000_s1066"/>
        <o:r id="V:Rule45" type="connector" idref="#_x0000_s1065"/>
        <o:r id="V:Rule46" type="connector" idref="#_x0000_s1049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F4"/>
  </w:style>
  <w:style w:type="paragraph" w:styleId="1">
    <w:name w:val="heading 1"/>
    <w:basedOn w:val="a"/>
    <w:next w:val="a"/>
    <w:link w:val="10"/>
    <w:uiPriority w:val="9"/>
    <w:qFormat/>
    <w:rsid w:val="00D24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.Подзаголовок"/>
    <w:basedOn w:val="2"/>
    <w:next w:val="a"/>
    <w:rsid w:val="009245E0"/>
    <w:pPr>
      <w:keepLines w:val="0"/>
      <w:spacing w:before="240" w:after="60" w:line="240" w:lineRule="auto"/>
      <w:ind w:firstLine="709"/>
    </w:pPr>
    <w:rPr>
      <w:rFonts w:ascii="Times New Roman" w:eastAsia="Times New Roman" w:hAnsi="Times New Roman" w:cs="Arial"/>
      <w:i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aliases w:val="Plain Text"/>
    <w:basedOn w:val="a"/>
    <w:link w:val="a5"/>
    <w:semiHidden/>
    <w:rsid w:val="0032735A"/>
    <w:pPr>
      <w:overflowPunct w:val="0"/>
      <w:autoSpaceDE w:val="0"/>
      <w:autoSpaceDN w:val="0"/>
      <w:adjustRightInd w:val="0"/>
      <w:spacing w:after="0" w:line="360" w:lineRule="atLeast"/>
      <w:ind w:firstLine="851"/>
      <w:jc w:val="both"/>
      <w:textAlignment w:val="baseline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a5">
    <w:name w:val="Основной текст Знак"/>
    <w:aliases w:val="Plain Text Знак"/>
    <w:basedOn w:val="a0"/>
    <w:link w:val="a4"/>
    <w:semiHidden/>
    <w:rsid w:val="0032735A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219DD"/>
    <w:pPr>
      <w:ind w:left="720"/>
      <w:contextualSpacing/>
    </w:pPr>
  </w:style>
  <w:style w:type="table" w:styleId="a7">
    <w:name w:val="Table Grid"/>
    <w:basedOn w:val="a1"/>
    <w:uiPriority w:val="59"/>
    <w:rsid w:val="005D3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B6530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6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3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1"/>
    <w:link w:val="12"/>
    <w:qFormat/>
    <w:rsid w:val="00D246A6"/>
    <w:pPr>
      <w:jc w:val="center"/>
    </w:pPr>
    <w:rPr>
      <w:rFonts w:ascii="Times New Roman" w:hAnsi="Times New Roman" w:cs="Times New Roman"/>
      <w:color w:val="auto"/>
    </w:rPr>
  </w:style>
  <w:style w:type="paragraph" w:customStyle="1" w:styleId="21">
    <w:name w:val="Заголовок2"/>
    <w:basedOn w:val="2"/>
    <w:link w:val="22"/>
    <w:qFormat/>
    <w:rsid w:val="00FA5513"/>
    <w:rPr>
      <w:rFonts w:ascii="Times New Roman" w:hAnsi="Times New Roman" w:cs="Times New Roman"/>
      <w:color w:val="auto"/>
      <w:sz w:val="28"/>
      <w:szCs w:val="28"/>
    </w:rPr>
  </w:style>
  <w:style w:type="character" w:customStyle="1" w:styleId="12">
    <w:name w:val="Заголовок1 Знак"/>
    <w:basedOn w:val="10"/>
    <w:link w:val="11"/>
    <w:rsid w:val="00D246A6"/>
    <w:rPr>
      <w:rFonts w:ascii="Times New Roman" w:hAnsi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53239A"/>
    <w:pPr>
      <w:outlineLvl w:val="9"/>
    </w:pPr>
  </w:style>
  <w:style w:type="character" w:customStyle="1" w:styleId="22">
    <w:name w:val="Заголовок2 Знак"/>
    <w:basedOn w:val="20"/>
    <w:link w:val="21"/>
    <w:rsid w:val="00FA5513"/>
    <w:rPr>
      <w:rFonts w:ascii="Times New Roman" w:hAnsi="Times New Roman" w:cs="Times New Roman"/>
      <w:b/>
      <w:bCs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53239A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53239A"/>
    <w:pPr>
      <w:spacing w:after="100"/>
    </w:pPr>
  </w:style>
  <w:style w:type="character" w:styleId="ac">
    <w:name w:val="Hyperlink"/>
    <w:basedOn w:val="a0"/>
    <w:uiPriority w:val="99"/>
    <w:unhideWhenUsed/>
    <w:rsid w:val="0053239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8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60F0"/>
  </w:style>
  <w:style w:type="paragraph" w:styleId="af">
    <w:name w:val="footer"/>
    <w:basedOn w:val="a"/>
    <w:link w:val="af0"/>
    <w:uiPriority w:val="99"/>
    <w:unhideWhenUsed/>
    <w:rsid w:val="0078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6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CFC4-7FDB-4CFF-8B60-978B4303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22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Bly Cinema Corporation</Company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С. Паршакова</dc:creator>
  <cp:keywords/>
  <dc:description/>
  <cp:lastModifiedBy>Галина С. Паршакова</cp:lastModifiedBy>
  <cp:revision>205</cp:revision>
  <cp:lastPrinted>2007-12-26T19:37:00Z</cp:lastPrinted>
  <dcterms:created xsi:type="dcterms:W3CDTF">2007-11-18T12:10:00Z</dcterms:created>
  <dcterms:modified xsi:type="dcterms:W3CDTF">2007-12-26T20:05:00Z</dcterms:modified>
</cp:coreProperties>
</file>